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8A" w:rsidRPr="006A1197" w:rsidRDefault="006A1197" w:rsidP="006A1197">
      <w:pPr>
        <w:jc w:val="center"/>
        <w:rPr>
          <w:rFonts w:ascii="Times New Roman" w:hAnsi="Times New Roman" w:cs="Times New Roman"/>
          <w:b/>
          <w:sz w:val="24"/>
          <w:szCs w:val="24"/>
        </w:rPr>
      </w:pPr>
      <w:r w:rsidRPr="006A1197">
        <w:rPr>
          <w:rFonts w:ascii="Times New Roman" w:hAnsi="Times New Roman" w:cs="Times New Roman"/>
          <w:b/>
          <w:sz w:val="24"/>
          <w:szCs w:val="24"/>
        </w:rPr>
        <w:t>CONVERS</w:t>
      </w:r>
      <w:r w:rsidR="005E004B">
        <w:rPr>
          <w:rFonts w:ascii="Times New Roman" w:hAnsi="Times New Roman" w:cs="Times New Roman"/>
          <w:b/>
          <w:sz w:val="24"/>
          <w:szCs w:val="24"/>
        </w:rPr>
        <w:t>ATIO</w:t>
      </w:r>
      <w:r w:rsidR="002B38F5">
        <w:rPr>
          <w:rFonts w:ascii="Times New Roman" w:hAnsi="Times New Roman" w:cs="Times New Roman"/>
          <w:b/>
          <w:sz w:val="24"/>
          <w:szCs w:val="24"/>
        </w:rPr>
        <w:t>/CONVERSION OF LIFE</w:t>
      </w:r>
    </w:p>
    <w:p w:rsidR="006A1197" w:rsidRPr="006A1197" w:rsidRDefault="006A1197" w:rsidP="006A1197">
      <w:pPr>
        <w:rPr>
          <w:rFonts w:ascii="Times New Roman" w:hAnsi="Times New Roman" w:cs="Times New Roman"/>
          <w:b/>
          <w:sz w:val="24"/>
          <w:szCs w:val="24"/>
        </w:rPr>
      </w:pPr>
      <w:r w:rsidRPr="006A1197">
        <w:rPr>
          <w:rFonts w:ascii="Times New Roman" w:hAnsi="Times New Roman" w:cs="Times New Roman"/>
          <w:b/>
          <w:sz w:val="24"/>
          <w:szCs w:val="24"/>
        </w:rPr>
        <w:t>Rule of Benedict</w:t>
      </w:r>
    </w:p>
    <w:p w:rsidR="006A1197" w:rsidRPr="008A61F1" w:rsidRDefault="008A61F1" w:rsidP="008A61F1">
      <w:pPr>
        <w:rPr>
          <w:rFonts w:ascii="Times New Roman" w:hAnsi="Times New Roman" w:cs="Times New Roman"/>
          <w:sz w:val="24"/>
          <w:szCs w:val="24"/>
        </w:rPr>
      </w:pPr>
      <w:r>
        <w:rPr>
          <w:rFonts w:ascii="Times New Roman" w:hAnsi="Times New Roman" w:cs="Times New Roman"/>
          <w:sz w:val="24"/>
          <w:szCs w:val="24"/>
        </w:rPr>
        <w:t xml:space="preserve">RB 4:20-21 </w:t>
      </w:r>
      <w:proofErr w:type="gramStart"/>
      <w:r w:rsidR="006A1197" w:rsidRPr="008A61F1">
        <w:rPr>
          <w:rFonts w:ascii="Times New Roman" w:hAnsi="Times New Roman" w:cs="Times New Roman"/>
          <w:sz w:val="24"/>
          <w:szCs w:val="24"/>
        </w:rPr>
        <w:t>Your</w:t>
      </w:r>
      <w:proofErr w:type="gramEnd"/>
      <w:r w:rsidR="006A1197" w:rsidRPr="008A61F1">
        <w:rPr>
          <w:rFonts w:ascii="Times New Roman" w:hAnsi="Times New Roman" w:cs="Times New Roman"/>
          <w:sz w:val="24"/>
          <w:szCs w:val="24"/>
        </w:rPr>
        <w:t xml:space="preserve"> way of acting should be different from the world’s way; the love of Ch</w:t>
      </w:r>
      <w:r>
        <w:rPr>
          <w:rFonts w:ascii="Times New Roman" w:hAnsi="Times New Roman" w:cs="Times New Roman"/>
          <w:sz w:val="24"/>
          <w:szCs w:val="24"/>
        </w:rPr>
        <w:t>rist must come before all else.</w:t>
      </w:r>
      <w:r w:rsidR="006A1197" w:rsidRPr="008A61F1">
        <w:rPr>
          <w:rFonts w:ascii="Times New Roman" w:hAnsi="Times New Roman" w:cs="Times New Roman"/>
          <w:sz w:val="24"/>
          <w:szCs w:val="24"/>
        </w:rPr>
        <w:t xml:space="preserve"> </w:t>
      </w:r>
    </w:p>
    <w:p w:rsidR="006A1197" w:rsidRPr="006A1197" w:rsidRDefault="006A1197" w:rsidP="008A61F1">
      <w:pPr>
        <w:rPr>
          <w:rFonts w:ascii="Times New Roman" w:hAnsi="Times New Roman" w:cs="Times New Roman"/>
          <w:sz w:val="24"/>
          <w:szCs w:val="24"/>
        </w:rPr>
      </w:pPr>
      <w:proofErr w:type="spellStart"/>
      <w:r w:rsidRPr="006A1197">
        <w:rPr>
          <w:rFonts w:ascii="Times New Roman" w:hAnsi="Times New Roman" w:cs="Times New Roman"/>
          <w:sz w:val="24"/>
          <w:szCs w:val="24"/>
        </w:rPr>
        <w:t>Prol</w:t>
      </w:r>
      <w:proofErr w:type="spellEnd"/>
      <w:r w:rsidRPr="006A1197">
        <w:rPr>
          <w:rFonts w:ascii="Times New Roman" w:hAnsi="Times New Roman" w:cs="Times New Roman"/>
          <w:sz w:val="24"/>
          <w:szCs w:val="24"/>
        </w:rPr>
        <w:t xml:space="preserve"> 49; 1.3; 1.12; 21.1; 22.2; 58.1; 58.17; 63.1; 73.1; 73.2</w:t>
      </w:r>
    </w:p>
    <w:p w:rsidR="006A1197" w:rsidRPr="0082296E" w:rsidRDefault="006A1197" w:rsidP="0082296E">
      <w:pPr>
        <w:pStyle w:val="ListParagraph"/>
        <w:numPr>
          <w:ilvl w:val="1"/>
          <w:numId w:val="2"/>
        </w:numPr>
        <w:rPr>
          <w:rFonts w:ascii="Times New Roman" w:hAnsi="Times New Roman" w:cs="Times New Roman"/>
          <w:sz w:val="24"/>
          <w:szCs w:val="24"/>
        </w:rPr>
      </w:pPr>
      <w:r w:rsidRPr="0082296E">
        <w:rPr>
          <w:rFonts w:ascii="Times New Roman" w:hAnsi="Times New Roman" w:cs="Times New Roman"/>
          <w:sz w:val="24"/>
          <w:szCs w:val="24"/>
        </w:rPr>
        <w:t xml:space="preserve">Benedict uses </w:t>
      </w:r>
      <w:proofErr w:type="spellStart"/>
      <w:r w:rsidR="006452C7" w:rsidRPr="006452C7">
        <w:rPr>
          <w:rFonts w:ascii="Times New Roman" w:hAnsi="Times New Roman" w:cs="Times New Roman"/>
          <w:i/>
          <w:sz w:val="24"/>
          <w:szCs w:val="24"/>
        </w:rPr>
        <w:t>conversatio</w:t>
      </w:r>
      <w:proofErr w:type="spellEnd"/>
      <w:r w:rsidRPr="0082296E">
        <w:rPr>
          <w:rFonts w:ascii="Times New Roman" w:hAnsi="Times New Roman" w:cs="Times New Roman"/>
          <w:sz w:val="24"/>
          <w:szCs w:val="24"/>
        </w:rPr>
        <w:t xml:space="preserve"> at the beginning, </w:t>
      </w:r>
      <w:proofErr w:type="spellStart"/>
      <w:r w:rsidRPr="0082296E">
        <w:rPr>
          <w:rFonts w:ascii="Times New Roman" w:hAnsi="Times New Roman" w:cs="Times New Roman"/>
          <w:sz w:val="24"/>
          <w:szCs w:val="24"/>
        </w:rPr>
        <w:t>Prol</w:t>
      </w:r>
      <w:proofErr w:type="spellEnd"/>
      <w:r w:rsidRPr="0082296E">
        <w:rPr>
          <w:rFonts w:ascii="Times New Roman" w:hAnsi="Times New Roman" w:cs="Times New Roman"/>
          <w:sz w:val="24"/>
          <w:szCs w:val="24"/>
        </w:rPr>
        <w:t xml:space="preserve">. 49, and end of the Rule, 73.1-2, </w:t>
      </w:r>
      <w:proofErr w:type="gramStart"/>
      <w:r w:rsidR="00E70E81">
        <w:rPr>
          <w:rFonts w:ascii="Times New Roman" w:hAnsi="Times New Roman" w:cs="Times New Roman"/>
          <w:sz w:val="24"/>
          <w:szCs w:val="24"/>
        </w:rPr>
        <w:t>implying  that</w:t>
      </w:r>
      <w:proofErr w:type="gramEnd"/>
      <w:r w:rsidRPr="0082296E">
        <w:rPr>
          <w:rFonts w:ascii="Times New Roman" w:hAnsi="Times New Roman" w:cs="Times New Roman"/>
          <w:sz w:val="24"/>
          <w:szCs w:val="24"/>
        </w:rPr>
        <w:t xml:space="preserve"> </w:t>
      </w:r>
      <w:proofErr w:type="spellStart"/>
      <w:r w:rsidRPr="0082296E">
        <w:rPr>
          <w:rFonts w:ascii="Times New Roman" w:hAnsi="Times New Roman" w:cs="Times New Roman"/>
          <w:i/>
          <w:sz w:val="24"/>
          <w:szCs w:val="24"/>
        </w:rPr>
        <w:t>conversatio</w:t>
      </w:r>
      <w:proofErr w:type="spellEnd"/>
      <w:r w:rsidRPr="0082296E">
        <w:rPr>
          <w:rFonts w:ascii="Times New Roman" w:hAnsi="Times New Roman" w:cs="Times New Roman"/>
          <w:sz w:val="24"/>
          <w:szCs w:val="24"/>
        </w:rPr>
        <w:t xml:space="preserve"> is a process. </w:t>
      </w:r>
      <w:proofErr w:type="spellStart"/>
      <w:r w:rsidRPr="0082296E">
        <w:rPr>
          <w:rFonts w:ascii="Times New Roman" w:hAnsi="Times New Roman" w:cs="Times New Roman"/>
          <w:sz w:val="24"/>
          <w:szCs w:val="24"/>
        </w:rPr>
        <w:t>Prol</w:t>
      </w:r>
      <w:proofErr w:type="spellEnd"/>
      <w:r w:rsidRPr="0082296E">
        <w:rPr>
          <w:rFonts w:ascii="Times New Roman" w:hAnsi="Times New Roman" w:cs="Times New Roman"/>
          <w:sz w:val="24"/>
          <w:szCs w:val="24"/>
        </w:rPr>
        <w:t xml:space="preserve">. 49 – As we progress on this </w:t>
      </w:r>
      <w:r w:rsidRPr="0082296E">
        <w:rPr>
          <w:rFonts w:ascii="Times New Roman" w:hAnsi="Times New Roman" w:cs="Times New Roman"/>
          <w:i/>
          <w:sz w:val="24"/>
          <w:szCs w:val="24"/>
        </w:rPr>
        <w:t>way of life</w:t>
      </w:r>
      <w:r w:rsidRPr="0082296E">
        <w:rPr>
          <w:rFonts w:ascii="Times New Roman" w:hAnsi="Times New Roman" w:cs="Times New Roman"/>
          <w:sz w:val="24"/>
          <w:szCs w:val="24"/>
        </w:rPr>
        <w:t>….</w:t>
      </w:r>
    </w:p>
    <w:p w:rsidR="006A1197" w:rsidRDefault="006A1197" w:rsidP="000C6175">
      <w:pPr>
        <w:numPr>
          <w:ilvl w:val="1"/>
          <w:numId w:val="2"/>
        </w:numPr>
        <w:rPr>
          <w:rFonts w:ascii="Times New Roman" w:hAnsi="Times New Roman" w:cs="Times New Roman"/>
          <w:sz w:val="24"/>
          <w:szCs w:val="24"/>
        </w:rPr>
      </w:pPr>
      <w:r w:rsidRPr="006A1197">
        <w:rPr>
          <w:rFonts w:ascii="Times New Roman" w:hAnsi="Times New Roman" w:cs="Times New Roman"/>
          <w:sz w:val="24"/>
          <w:szCs w:val="24"/>
        </w:rPr>
        <w:t xml:space="preserve">Look at </w:t>
      </w:r>
      <w:r w:rsidR="006452C7">
        <w:rPr>
          <w:rFonts w:ascii="Times New Roman" w:hAnsi="Times New Roman" w:cs="Times New Roman"/>
          <w:sz w:val="24"/>
          <w:szCs w:val="24"/>
        </w:rPr>
        <w:t xml:space="preserve">how </w:t>
      </w:r>
      <w:proofErr w:type="spellStart"/>
      <w:r w:rsidR="006452C7" w:rsidRPr="006452C7">
        <w:rPr>
          <w:rFonts w:ascii="Times New Roman" w:hAnsi="Times New Roman" w:cs="Times New Roman"/>
          <w:i/>
          <w:sz w:val="24"/>
          <w:szCs w:val="24"/>
        </w:rPr>
        <w:t>conversatio</w:t>
      </w:r>
      <w:proofErr w:type="spellEnd"/>
      <w:r w:rsidRPr="006A1197">
        <w:rPr>
          <w:rFonts w:ascii="Times New Roman" w:hAnsi="Times New Roman" w:cs="Times New Roman"/>
          <w:sz w:val="24"/>
          <w:szCs w:val="24"/>
        </w:rPr>
        <w:t xml:space="preserve"> is used in other places in the Rule</w:t>
      </w:r>
    </w:p>
    <w:p w:rsidR="00E70E81" w:rsidRDefault="002B38F5" w:rsidP="000C6175">
      <w:pPr>
        <w:numPr>
          <w:ilvl w:val="1"/>
          <w:numId w:val="2"/>
        </w:numPr>
        <w:rPr>
          <w:rFonts w:ascii="Times New Roman" w:hAnsi="Times New Roman" w:cs="Times New Roman"/>
          <w:sz w:val="24"/>
          <w:szCs w:val="24"/>
        </w:rPr>
      </w:pPr>
      <w:proofErr w:type="spellStart"/>
      <w:r w:rsidRPr="002B38F5">
        <w:rPr>
          <w:rFonts w:ascii="Times New Roman" w:hAnsi="Times New Roman" w:cs="Times New Roman"/>
          <w:i/>
          <w:sz w:val="24"/>
          <w:szCs w:val="24"/>
        </w:rPr>
        <w:t>Conversatio</w:t>
      </w:r>
      <w:proofErr w:type="spellEnd"/>
      <w:r w:rsidR="00E70E81">
        <w:rPr>
          <w:rFonts w:ascii="Times New Roman" w:hAnsi="Times New Roman" w:cs="Times New Roman"/>
          <w:sz w:val="24"/>
          <w:szCs w:val="24"/>
        </w:rPr>
        <w:t xml:space="preserve"> often means “following the monastic way of life”</w:t>
      </w:r>
    </w:p>
    <w:p w:rsidR="008A61F1" w:rsidRPr="006A1197" w:rsidRDefault="008A61F1" w:rsidP="008A61F1">
      <w:pPr>
        <w:rPr>
          <w:rFonts w:ascii="Times New Roman" w:hAnsi="Times New Roman" w:cs="Times New Roman"/>
          <w:sz w:val="24"/>
          <w:szCs w:val="24"/>
        </w:rPr>
      </w:pPr>
      <w:r>
        <w:rPr>
          <w:rFonts w:ascii="Times New Roman" w:hAnsi="Times New Roman" w:cs="Times New Roman"/>
          <w:sz w:val="24"/>
          <w:szCs w:val="24"/>
        </w:rPr>
        <w:t xml:space="preserve">RB 72:11-12 Let them prefer nothing whatever to Christ, and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he bring us all together to everlasting life.</w:t>
      </w:r>
    </w:p>
    <w:p w:rsidR="006A1197" w:rsidRDefault="006A1197" w:rsidP="006A1197">
      <w:pPr>
        <w:rPr>
          <w:rFonts w:ascii="Times New Roman" w:hAnsi="Times New Roman" w:cs="Times New Roman"/>
          <w:b/>
          <w:sz w:val="24"/>
          <w:szCs w:val="24"/>
        </w:rPr>
      </w:pPr>
      <w:r w:rsidRPr="006A1197">
        <w:rPr>
          <w:rFonts w:ascii="Times New Roman" w:hAnsi="Times New Roman" w:cs="Times New Roman"/>
          <w:b/>
          <w:sz w:val="24"/>
          <w:szCs w:val="24"/>
        </w:rPr>
        <w:t>Beliefs</w:t>
      </w:r>
    </w:p>
    <w:p w:rsidR="000C6175" w:rsidRDefault="000C6175" w:rsidP="003A3111">
      <w:pPr>
        <w:pStyle w:val="ListParagraph"/>
        <w:numPr>
          <w:ilvl w:val="0"/>
          <w:numId w:val="12"/>
        </w:numPr>
        <w:rPr>
          <w:rFonts w:ascii="Times New Roman" w:hAnsi="Times New Roman" w:cs="Times New Roman"/>
          <w:sz w:val="24"/>
          <w:szCs w:val="24"/>
        </w:rPr>
      </w:pPr>
      <w:proofErr w:type="spellStart"/>
      <w:r w:rsidRPr="000C6175">
        <w:rPr>
          <w:rFonts w:ascii="Times New Roman" w:hAnsi="Times New Roman" w:cs="Times New Roman"/>
          <w:sz w:val="24"/>
          <w:szCs w:val="24"/>
        </w:rPr>
        <w:t>Conversio</w:t>
      </w:r>
      <w:proofErr w:type="spellEnd"/>
      <w:r w:rsidRPr="000C6175">
        <w:rPr>
          <w:rFonts w:ascii="Times New Roman" w:hAnsi="Times New Roman" w:cs="Times New Roman"/>
          <w:sz w:val="24"/>
          <w:szCs w:val="24"/>
        </w:rPr>
        <w:t xml:space="preserve"> is a life-long process</w:t>
      </w:r>
      <w:r w:rsidR="009A64E8">
        <w:rPr>
          <w:rFonts w:ascii="Times New Roman" w:hAnsi="Times New Roman" w:cs="Times New Roman"/>
          <w:sz w:val="24"/>
          <w:szCs w:val="24"/>
        </w:rPr>
        <w:t>.</w:t>
      </w:r>
    </w:p>
    <w:p w:rsidR="00E70E81" w:rsidRDefault="00E70E81" w:rsidP="003A3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aim of conversion of life is purity of heart and service in the Reign of God</w:t>
      </w:r>
      <w:r w:rsidR="009A64E8">
        <w:rPr>
          <w:rFonts w:ascii="Times New Roman" w:hAnsi="Times New Roman" w:cs="Times New Roman"/>
          <w:sz w:val="24"/>
          <w:szCs w:val="24"/>
        </w:rPr>
        <w:t>.</w:t>
      </w:r>
    </w:p>
    <w:p w:rsidR="00E70E81" w:rsidRDefault="00E70E81" w:rsidP="003A311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Conversio</w:t>
      </w:r>
      <w:proofErr w:type="spellEnd"/>
      <w:r>
        <w:rPr>
          <w:rFonts w:ascii="Times New Roman" w:hAnsi="Times New Roman" w:cs="Times New Roman"/>
          <w:sz w:val="24"/>
          <w:szCs w:val="24"/>
        </w:rPr>
        <w:t xml:space="preserve"> is </w:t>
      </w:r>
      <w:r w:rsidR="00F96FC2">
        <w:rPr>
          <w:rFonts w:ascii="Times New Roman" w:hAnsi="Times New Roman" w:cs="Times New Roman"/>
          <w:sz w:val="24"/>
          <w:szCs w:val="24"/>
        </w:rPr>
        <w:t xml:space="preserve">both </w:t>
      </w:r>
      <w:r>
        <w:rPr>
          <w:rFonts w:ascii="Times New Roman" w:hAnsi="Times New Roman" w:cs="Times New Roman"/>
          <w:sz w:val="24"/>
          <w:szCs w:val="24"/>
        </w:rPr>
        <w:t>individual and communal</w:t>
      </w:r>
      <w:r w:rsidR="009A64E8">
        <w:rPr>
          <w:rFonts w:ascii="Times New Roman" w:hAnsi="Times New Roman" w:cs="Times New Roman"/>
          <w:sz w:val="24"/>
          <w:szCs w:val="24"/>
        </w:rPr>
        <w:t>.</w:t>
      </w:r>
    </w:p>
    <w:p w:rsidR="00E70E81" w:rsidRDefault="00E70E81" w:rsidP="003A311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Conversio</w:t>
      </w:r>
      <w:proofErr w:type="spellEnd"/>
      <w:r>
        <w:rPr>
          <w:rFonts w:ascii="Times New Roman" w:hAnsi="Times New Roman" w:cs="Times New Roman"/>
          <w:sz w:val="24"/>
          <w:szCs w:val="24"/>
        </w:rPr>
        <w:t xml:space="preserve"> is God’s work in us with our cooperation</w:t>
      </w:r>
      <w:r w:rsidR="009A64E8">
        <w:rPr>
          <w:rFonts w:ascii="Times New Roman" w:hAnsi="Times New Roman" w:cs="Times New Roman"/>
          <w:sz w:val="24"/>
          <w:szCs w:val="24"/>
        </w:rPr>
        <w:t>.</w:t>
      </w:r>
    </w:p>
    <w:p w:rsidR="00F96FC2" w:rsidRDefault="00F96FC2" w:rsidP="003A311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Conversio</w:t>
      </w:r>
      <w:proofErr w:type="spellEnd"/>
      <w:r>
        <w:rPr>
          <w:rFonts w:ascii="Times New Roman" w:hAnsi="Times New Roman" w:cs="Times New Roman"/>
          <w:sz w:val="24"/>
          <w:szCs w:val="24"/>
        </w:rPr>
        <w:t xml:space="preserve"> is a journey into one’s heart</w:t>
      </w:r>
      <w:r w:rsidR="009A64E8">
        <w:rPr>
          <w:rFonts w:ascii="Times New Roman" w:hAnsi="Times New Roman" w:cs="Times New Roman"/>
          <w:sz w:val="24"/>
          <w:szCs w:val="24"/>
        </w:rPr>
        <w:t>.</w:t>
      </w:r>
    </w:p>
    <w:p w:rsidR="00F96FC2" w:rsidRDefault="00F96FC2" w:rsidP="003A311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Conversio</w:t>
      </w:r>
      <w:proofErr w:type="spellEnd"/>
      <w:r>
        <w:rPr>
          <w:rFonts w:ascii="Times New Roman" w:hAnsi="Times New Roman" w:cs="Times New Roman"/>
          <w:sz w:val="24"/>
          <w:szCs w:val="24"/>
        </w:rPr>
        <w:t xml:space="preserve"> involves us in the dying and rising of the Paschal Mystery</w:t>
      </w:r>
      <w:r w:rsidR="009A64E8">
        <w:rPr>
          <w:rFonts w:ascii="Times New Roman" w:hAnsi="Times New Roman" w:cs="Times New Roman"/>
          <w:sz w:val="24"/>
          <w:szCs w:val="24"/>
        </w:rPr>
        <w:t>.</w:t>
      </w:r>
    </w:p>
    <w:p w:rsidR="00F96FC2" w:rsidRDefault="00F96FC2" w:rsidP="003A311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Conversio</w:t>
      </w:r>
      <w:proofErr w:type="spellEnd"/>
      <w:r>
        <w:rPr>
          <w:rFonts w:ascii="Times New Roman" w:hAnsi="Times New Roman" w:cs="Times New Roman"/>
          <w:sz w:val="24"/>
          <w:szCs w:val="24"/>
        </w:rPr>
        <w:t xml:space="preserve"> is a slow transformation of the whole person: body, mind, spirit, soul</w:t>
      </w:r>
      <w:r w:rsidR="009A64E8">
        <w:rPr>
          <w:rFonts w:ascii="Times New Roman" w:hAnsi="Times New Roman" w:cs="Times New Roman"/>
          <w:sz w:val="24"/>
          <w:szCs w:val="24"/>
        </w:rPr>
        <w:t>.</w:t>
      </w:r>
    </w:p>
    <w:p w:rsidR="009A64E8" w:rsidRPr="000C6175" w:rsidRDefault="009A64E8" w:rsidP="003A311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Conversio</w:t>
      </w:r>
      <w:proofErr w:type="spellEnd"/>
      <w:r>
        <w:rPr>
          <w:rFonts w:ascii="Times New Roman" w:hAnsi="Times New Roman" w:cs="Times New Roman"/>
          <w:sz w:val="24"/>
          <w:szCs w:val="24"/>
        </w:rPr>
        <w:t xml:space="preserve"> happens as we faithfully live monastic life.</w:t>
      </w:r>
    </w:p>
    <w:p w:rsidR="006452C7" w:rsidRDefault="006452C7" w:rsidP="006A1197">
      <w:pPr>
        <w:rPr>
          <w:rFonts w:ascii="Times New Roman" w:hAnsi="Times New Roman" w:cs="Times New Roman"/>
          <w:b/>
          <w:sz w:val="24"/>
          <w:szCs w:val="24"/>
        </w:rPr>
      </w:pPr>
    </w:p>
    <w:p w:rsidR="006A1197" w:rsidRPr="006A1197" w:rsidRDefault="006A1197" w:rsidP="006A1197">
      <w:pPr>
        <w:rPr>
          <w:rFonts w:ascii="Times New Roman" w:hAnsi="Times New Roman" w:cs="Times New Roman"/>
          <w:b/>
          <w:sz w:val="24"/>
          <w:szCs w:val="24"/>
        </w:rPr>
      </w:pPr>
      <w:r w:rsidRPr="006A1197">
        <w:rPr>
          <w:rFonts w:ascii="Times New Roman" w:hAnsi="Times New Roman" w:cs="Times New Roman"/>
          <w:b/>
          <w:sz w:val="24"/>
          <w:szCs w:val="24"/>
        </w:rPr>
        <w:t>Practices</w:t>
      </w:r>
    </w:p>
    <w:p w:rsidR="006A1197"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Nightly </w:t>
      </w:r>
      <w:proofErr w:type="spellStart"/>
      <w:r>
        <w:rPr>
          <w:rFonts w:ascii="Times New Roman" w:hAnsi="Times New Roman" w:cs="Times New Roman"/>
          <w:sz w:val="24"/>
          <w:szCs w:val="24"/>
        </w:rPr>
        <w:t>examen</w:t>
      </w:r>
      <w:proofErr w:type="spellEnd"/>
    </w:p>
    <w:p w:rsidR="000C6175" w:rsidRDefault="008A61F1"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w:t>
      </w:r>
      <w:r w:rsidR="000C6175">
        <w:rPr>
          <w:rFonts w:ascii="Times New Roman" w:hAnsi="Times New Roman" w:cs="Times New Roman"/>
          <w:sz w:val="24"/>
          <w:szCs w:val="24"/>
        </w:rPr>
        <w:t>eceiving feedback and considering how it might apply to oneself</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Managing change</w:t>
      </w:r>
    </w:p>
    <w:p w:rsidR="008A61F1" w:rsidRDefault="008A61F1"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Managing conflict</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Journaling</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Sharing both joys and struggles with formation director/spiritual director and community members</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Humility</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Taking one’s whole self to God in prayer</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Confronting one’s false self/ego</w:t>
      </w:r>
      <w:r w:rsidR="00DA7CD7">
        <w:rPr>
          <w:rFonts w:ascii="Times New Roman" w:hAnsi="Times New Roman" w:cs="Times New Roman"/>
          <w:sz w:val="24"/>
          <w:szCs w:val="24"/>
        </w:rPr>
        <w:t>; living more and more from one’s true self</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Self-forgiveness and compassion</w:t>
      </w:r>
    </w:p>
    <w:p w:rsidR="000C6175" w:rsidRDefault="000C617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Reflecting on one’s daily experiences</w:t>
      </w:r>
    </w:p>
    <w:p w:rsidR="00E70E81" w:rsidRDefault="00E70E81"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Self-discipline</w:t>
      </w:r>
    </w:p>
    <w:p w:rsidR="009A64E8" w:rsidRDefault="009A64E8"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Faithfulness to community life</w:t>
      </w:r>
    </w:p>
    <w:p w:rsidR="00D972B6" w:rsidRDefault="00D972B6"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Welcoming prayer</w:t>
      </w:r>
    </w:p>
    <w:p w:rsidR="00D972B6" w:rsidRDefault="00D972B6"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Centering prayer</w:t>
      </w:r>
    </w:p>
    <w:p w:rsidR="00D972B6" w:rsidRDefault="00D972B6"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Emotional Freedom Technique</w:t>
      </w:r>
    </w:p>
    <w:p w:rsidR="004C0BF5" w:rsidRDefault="004C0BF5"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Tools for Good Works</w:t>
      </w:r>
    </w:p>
    <w:p w:rsidR="00311B61" w:rsidRDefault="00311B61"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Practicing the Presence of God</w:t>
      </w:r>
    </w:p>
    <w:p w:rsidR="00311B61" w:rsidRPr="000C6175" w:rsidRDefault="00311B61" w:rsidP="003A31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Keeping death daily before your eyes</w:t>
      </w:r>
    </w:p>
    <w:p w:rsidR="00E70E81" w:rsidRDefault="00E70E81" w:rsidP="006A1197">
      <w:pPr>
        <w:rPr>
          <w:rFonts w:ascii="Times New Roman" w:hAnsi="Times New Roman" w:cs="Times New Roman"/>
          <w:b/>
          <w:sz w:val="24"/>
          <w:szCs w:val="24"/>
        </w:rPr>
      </w:pPr>
    </w:p>
    <w:p w:rsidR="006A1197" w:rsidRPr="006A1197" w:rsidRDefault="006A1197" w:rsidP="006A1197">
      <w:pPr>
        <w:rPr>
          <w:rFonts w:ascii="Times New Roman" w:hAnsi="Times New Roman" w:cs="Times New Roman"/>
          <w:b/>
          <w:sz w:val="24"/>
          <w:szCs w:val="24"/>
        </w:rPr>
      </w:pPr>
      <w:r w:rsidRPr="006A1197">
        <w:rPr>
          <w:rFonts w:ascii="Times New Roman" w:hAnsi="Times New Roman" w:cs="Times New Roman"/>
          <w:b/>
          <w:sz w:val="24"/>
          <w:szCs w:val="24"/>
        </w:rPr>
        <w:t>Resources</w:t>
      </w:r>
    </w:p>
    <w:p w:rsidR="00EC2313" w:rsidRDefault="00DA7CD7" w:rsidP="00EC2313">
      <w:pPr>
        <w:spacing w:after="0"/>
        <w:rPr>
          <w:rFonts w:ascii="Times New Roman" w:hAnsi="Times New Roman" w:cs="Times New Roman"/>
          <w:sz w:val="24"/>
          <w:szCs w:val="24"/>
        </w:rPr>
      </w:pPr>
      <w:r w:rsidRPr="003A3111">
        <w:rPr>
          <w:rFonts w:ascii="Times New Roman" w:hAnsi="Times New Roman" w:cs="Times New Roman"/>
          <w:sz w:val="24"/>
          <w:szCs w:val="24"/>
        </w:rPr>
        <w:t xml:space="preserve">Becker, Jane. </w:t>
      </w:r>
      <w:proofErr w:type="gramStart"/>
      <w:r w:rsidR="008A61F1" w:rsidRPr="003A3111">
        <w:rPr>
          <w:rFonts w:ascii="Times New Roman" w:hAnsi="Times New Roman" w:cs="Times New Roman"/>
          <w:sz w:val="24"/>
          <w:szCs w:val="24"/>
        </w:rPr>
        <w:t>“</w:t>
      </w:r>
      <w:r w:rsidRPr="003A3111">
        <w:rPr>
          <w:rFonts w:ascii="Times New Roman" w:hAnsi="Times New Roman" w:cs="Times New Roman"/>
          <w:sz w:val="24"/>
          <w:szCs w:val="24"/>
        </w:rPr>
        <w:t>Reflection on Mutual Obedience</w:t>
      </w:r>
      <w:r w:rsidR="008A61F1" w:rsidRPr="003A3111">
        <w:rPr>
          <w:rFonts w:ascii="Times New Roman" w:hAnsi="Times New Roman" w:cs="Times New Roman"/>
          <w:sz w:val="24"/>
          <w:szCs w:val="24"/>
        </w:rPr>
        <w:t>.”</w:t>
      </w:r>
      <w:proofErr w:type="gramEnd"/>
      <w:r w:rsidR="008A61F1" w:rsidRPr="003A3111">
        <w:rPr>
          <w:rFonts w:ascii="Times New Roman" w:hAnsi="Times New Roman" w:cs="Times New Roman"/>
          <w:sz w:val="24"/>
          <w:szCs w:val="24"/>
        </w:rPr>
        <w:t xml:space="preserve"> January 17, 2015.</w:t>
      </w:r>
      <w:r w:rsidRPr="003A3111">
        <w:rPr>
          <w:rFonts w:ascii="Times New Roman" w:hAnsi="Times New Roman" w:cs="Times New Roman"/>
          <w:sz w:val="24"/>
          <w:szCs w:val="24"/>
        </w:rPr>
        <w:t xml:space="preserve"> Monastery Immaculate </w:t>
      </w:r>
    </w:p>
    <w:p w:rsidR="00DA7CD7" w:rsidRDefault="00EC2313" w:rsidP="00EC2313">
      <w:pPr>
        <w:spacing w:after="0"/>
        <w:rPr>
          <w:rFonts w:ascii="Times New Roman" w:hAnsi="Times New Roman" w:cs="Times New Roman"/>
          <w:sz w:val="24"/>
          <w:szCs w:val="24"/>
        </w:rPr>
      </w:pPr>
      <w:r>
        <w:rPr>
          <w:rFonts w:ascii="Times New Roman" w:hAnsi="Times New Roman" w:cs="Times New Roman"/>
          <w:sz w:val="24"/>
          <w:szCs w:val="24"/>
        </w:rPr>
        <w:tab/>
      </w:r>
      <w:proofErr w:type="gramStart"/>
      <w:r w:rsidR="00DA7CD7" w:rsidRPr="003A3111">
        <w:rPr>
          <w:rFonts w:ascii="Times New Roman" w:hAnsi="Times New Roman" w:cs="Times New Roman"/>
          <w:sz w:val="24"/>
          <w:szCs w:val="24"/>
        </w:rPr>
        <w:t>Conception, Ferdinand, IN.</w:t>
      </w:r>
      <w:proofErr w:type="gramEnd"/>
    </w:p>
    <w:p w:rsidR="00EC2313" w:rsidRPr="003A3111" w:rsidRDefault="00EC2313" w:rsidP="00EC2313">
      <w:pPr>
        <w:spacing w:after="0"/>
        <w:rPr>
          <w:rFonts w:ascii="Times New Roman" w:hAnsi="Times New Roman" w:cs="Times New Roman"/>
          <w:sz w:val="24"/>
          <w:szCs w:val="24"/>
        </w:rPr>
      </w:pPr>
    </w:p>
    <w:p w:rsidR="006A1197" w:rsidRDefault="006A1197" w:rsidP="00EC2313">
      <w:pPr>
        <w:spacing w:after="0"/>
        <w:rPr>
          <w:rFonts w:ascii="Times New Roman" w:hAnsi="Times New Roman" w:cs="Times New Roman"/>
          <w:sz w:val="24"/>
          <w:szCs w:val="24"/>
        </w:rPr>
      </w:pPr>
      <w:proofErr w:type="spellStart"/>
      <w:r w:rsidRPr="003A3111">
        <w:rPr>
          <w:rFonts w:ascii="Times New Roman" w:hAnsi="Times New Roman" w:cs="Times New Roman"/>
          <w:sz w:val="24"/>
          <w:szCs w:val="24"/>
        </w:rPr>
        <w:t>Branigan</w:t>
      </w:r>
      <w:proofErr w:type="spellEnd"/>
      <w:r w:rsidRPr="003A3111">
        <w:rPr>
          <w:rFonts w:ascii="Times New Roman" w:hAnsi="Times New Roman" w:cs="Times New Roman"/>
          <w:sz w:val="24"/>
          <w:szCs w:val="24"/>
        </w:rPr>
        <w:t xml:space="preserve">, Renee. “First Fervor Revisited,” </w:t>
      </w:r>
      <w:r w:rsidRPr="003A3111">
        <w:rPr>
          <w:rFonts w:ascii="Times New Roman" w:hAnsi="Times New Roman" w:cs="Times New Roman"/>
          <w:i/>
          <w:sz w:val="24"/>
          <w:szCs w:val="24"/>
        </w:rPr>
        <w:t>Benedictines</w:t>
      </w:r>
      <w:r w:rsidRPr="003A3111">
        <w:rPr>
          <w:rFonts w:ascii="Times New Roman" w:hAnsi="Times New Roman" w:cs="Times New Roman"/>
          <w:sz w:val="24"/>
          <w:szCs w:val="24"/>
        </w:rPr>
        <w:t xml:space="preserve"> </w:t>
      </w:r>
      <w:r w:rsidRPr="003A3111">
        <w:rPr>
          <w:rFonts w:ascii="Times New Roman" w:hAnsi="Times New Roman" w:cs="Times New Roman"/>
          <w:sz w:val="24"/>
          <w:szCs w:val="24"/>
          <w:highlight w:val="yellow"/>
        </w:rPr>
        <w:t xml:space="preserve">(Vol. No. </w:t>
      </w:r>
      <w:proofErr w:type="gramStart"/>
      <w:r w:rsidRPr="003A3111">
        <w:rPr>
          <w:rFonts w:ascii="Times New Roman" w:hAnsi="Times New Roman" w:cs="Times New Roman"/>
          <w:sz w:val="24"/>
          <w:szCs w:val="24"/>
          <w:highlight w:val="yellow"/>
        </w:rPr>
        <w:t>Year?)</w:t>
      </w:r>
      <w:proofErr w:type="gramEnd"/>
    </w:p>
    <w:p w:rsidR="00EC2313" w:rsidRPr="003A3111" w:rsidRDefault="00EC2313" w:rsidP="00EC2313">
      <w:pPr>
        <w:spacing w:after="0"/>
        <w:rPr>
          <w:rFonts w:ascii="Times New Roman" w:hAnsi="Times New Roman" w:cs="Times New Roman"/>
          <w:sz w:val="24"/>
          <w:szCs w:val="24"/>
        </w:rPr>
      </w:pPr>
    </w:p>
    <w:p w:rsidR="00EC2313" w:rsidRDefault="00DA7CD7" w:rsidP="00EC2313">
      <w:pPr>
        <w:spacing w:after="0"/>
        <w:rPr>
          <w:rFonts w:ascii="Times New Roman" w:hAnsi="Times New Roman" w:cs="Times New Roman"/>
          <w:sz w:val="24"/>
          <w:szCs w:val="24"/>
        </w:rPr>
      </w:pPr>
      <w:r w:rsidRPr="003A3111">
        <w:rPr>
          <w:rFonts w:ascii="Times New Roman" w:hAnsi="Times New Roman" w:cs="Times New Roman"/>
          <w:sz w:val="24"/>
          <w:szCs w:val="24"/>
        </w:rPr>
        <w:t>Casey, OCSO, Michael. “</w:t>
      </w:r>
      <w:proofErr w:type="spellStart"/>
      <w:r w:rsidRPr="003A3111">
        <w:rPr>
          <w:rFonts w:ascii="Times New Roman" w:hAnsi="Times New Roman" w:cs="Times New Roman"/>
          <w:sz w:val="24"/>
          <w:szCs w:val="24"/>
        </w:rPr>
        <w:t>Conversatio</w:t>
      </w:r>
      <w:proofErr w:type="spellEnd"/>
      <w:r w:rsidRPr="003A3111">
        <w:rPr>
          <w:rFonts w:ascii="Times New Roman" w:hAnsi="Times New Roman" w:cs="Times New Roman"/>
          <w:sz w:val="24"/>
          <w:szCs w:val="24"/>
        </w:rPr>
        <w:t xml:space="preserve"> and Reform: An Address to the St. </w:t>
      </w:r>
      <w:proofErr w:type="spellStart"/>
      <w:r w:rsidRPr="003A3111">
        <w:rPr>
          <w:rFonts w:ascii="Times New Roman" w:hAnsi="Times New Roman" w:cs="Times New Roman"/>
          <w:sz w:val="24"/>
          <w:szCs w:val="24"/>
        </w:rPr>
        <w:t>Ottilien</w:t>
      </w:r>
      <w:proofErr w:type="spellEnd"/>
      <w:r w:rsidRPr="003A3111">
        <w:rPr>
          <w:rFonts w:ascii="Times New Roman" w:hAnsi="Times New Roman" w:cs="Times New Roman"/>
          <w:sz w:val="24"/>
          <w:szCs w:val="24"/>
        </w:rPr>
        <w:t xml:space="preserve"> Benedictines, </w:t>
      </w:r>
    </w:p>
    <w:p w:rsidR="00DA7CD7" w:rsidRPr="003A3111" w:rsidRDefault="00EC2313" w:rsidP="00EC2313">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DA7CD7" w:rsidRPr="003A3111">
        <w:rPr>
          <w:rFonts w:ascii="Times New Roman" w:hAnsi="Times New Roman" w:cs="Times New Roman"/>
          <w:sz w:val="24"/>
          <w:szCs w:val="24"/>
        </w:rPr>
        <w:t>Damme</w:t>
      </w:r>
      <w:proofErr w:type="spellEnd"/>
      <w:r w:rsidR="00DA7CD7" w:rsidRPr="003A3111">
        <w:rPr>
          <w:rFonts w:ascii="Times New Roman" w:hAnsi="Times New Roman" w:cs="Times New Roman"/>
          <w:sz w:val="24"/>
          <w:szCs w:val="24"/>
        </w:rPr>
        <w:t xml:space="preserve"> Priory, 4 October 2012,” in </w:t>
      </w:r>
      <w:proofErr w:type="spellStart"/>
      <w:r w:rsidR="00DA7CD7" w:rsidRPr="003A3111">
        <w:rPr>
          <w:rFonts w:ascii="Times New Roman" w:hAnsi="Times New Roman" w:cs="Times New Roman"/>
          <w:i/>
          <w:sz w:val="24"/>
          <w:szCs w:val="24"/>
        </w:rPr>
        <w:t>Tjurunga</w:t>
      </w:r>
      <w:proofErr w:type="spellEnd"/>
      <w:r w:rsidR="008A61F1" w:rsidRPr="003A3111">
        <w:rPr>
          <w:rFonts w:ascii="Times New Roman" w:hAnsi="Times New Roman" w:cs="Times New Roman"/>
          <w:sz w:val="24"/>
          <w:szCs w:val="24"/>
        </w:rPr>
        <w:t xml:space="preserve"> 82 (May </w:t>
      </w:r>
      <w:r w:rsidR="00DA7CD7" w:rsidRPr="003A3111">
        <w:rPr>
          <w:rFonts w:ascii="Times New Roman" w:hAnsi="Times New Roman" w:cs="Times New Roman"/>
          <w:sz w:val="24"/>
          <w:szCs w:val="24"/>
        </w:rPr>
        <w:t>2012</w:t>
      </w:r>
      <w:r w:rsidR="008A61F1" w:rsidRPr="003A3111">
        <w:rPr>
          <w:rFonts w:ascii="Times New Roman" w:hAnsi="Times New Roman" w:cs="Times New Roman"/>
          <w:sz w:val="24"/>
          <w:szCs w:val="24"/>
        </w:rPr>
        <w:t>): 27-41</w:t>
      </w:r>
      <w:r w:rsidR="00DA7CD7" w:rsidRPr="003A3111">
        <w:rPr>
          <w:rFonts w:ascii="Times New Roman" w:hAnsi="Times New Roman" w:cs="Times New Roman"/>
          <w:sz w:val="24"/>
          <w:szCs w:val="24"/>
        </w:rPr>
        <w:t>.</w:t>
      </w:r>
    </w:p>
    <w:p w:rsidR="00EC2313" w:rsidRDefault="00EC2313" w:rsidP="00EC2313">
      <w:pPr>
        <w:spacing w:after="0"/>
        <w:rPr>
          <w:rFonts w:ascii="Times New Roman" w:hAnsi="Times New Roman" w:cs="Times New Roman"/>
          <w:sz w:val="24"/>
          <w:szCs w:val="24"/>
        </w:rPr>
      </w:pPr>
    </w:p>
    <w:p w:rsidR="00EC2313" w:rsidRDefault="006A1197" w:rsidP="00EC2313">
      <w:pPr>
        <w:spacing w:after="0"/>
        <w:rPr>
          <w:rFonts w:ascii="Times New Roman" w:hAnsi="Times New Roman" w:cs="Times New Roman"/>
          <w:i/>
          <w:sz w:val="24"/>
          <w:szCs w:val="24"/>
        </w:rPr>
      </w:pPr>
      <w:r w:rsidRPr="003A3111">
        <w:rPr>
          <w:rFonts w:ascii="Times New Roman" w:hAnsi="Times New Roman" w:cs="Times New Roman"/>
          <w:sz w:val="24"/>
          <w:szCs w:val="24"/>
        </w:rPr>
        <w:t>Casey</w:t>
      </w:r>
      <w:r w:rsidR="00CE2296" w:rsidRPr="003A3111">
        <w:rPr>
          <w:rFonts w:ascii="Times New Roman" w:hAnsi="Times New Roman" w:cs="Times New Roman"/>
          <w:sz w:val="24"/>
          <w:szCs w:val="24"/>
        </w:rPr>
        <w:t>, OCSO</w:t>
      </w:r>
      <w:r w:rsidR="00DA7CD7" w:rsidRPr="003A3111">
        <w:rPr>
          <w:rFonts w:ascii="Times New Roman" w:hAnsi="Times New Roman" w:cs="Times New Roman"/>
          <w:sz w:val="24"/>
          <w:szCs w:val="24"/>
        </w:rPr>
        <w:t>, Michael</w:t>
      </w:r>
      <w:r w:rsidR="008A61F1" w:rsidRPr="003A3111">
        <w:rPr>
          <w:rFonts w:ascii="Times New Roman" w:hAnsi="Times New Roman" w:cs="Times New Roman"/>
          <w:sz w:val="24"/>
          <w:szCs w:val="24"/>
        </w:rPr>
        <w:t>. “The Benedictine Promises.” I</w:t>
      </w:r>
      <w:r w:rsidRPr="003A3111">
        <w:rPr>
          <w:rFonts w:ascii="Times New Roman" w:hAnsi="Times New Roman" w:cs="Times New Roman"/>
          <w:sz w:val="24"/>
          <w:szCs w:val="24"/>
        </w:rPr>
        <w:t xml:space="preserve">n </w:t>
      </w:r>
      <w:r w:rsidRPr="003A3111">
        <w:rPr>
          <w:rFonts w:ascii="Times New Roman" w:hAnsi="Times New Roman" w:cs="Times New Roman"/>
          <w:i/>
          <w:sz w:val="24"/>
          <w:szCs w:val="24"/>
        </w:rPr>
        <w:t>An Unexciting Life: Reflections on</w:t>
      </w:r>
    </w:p>
    <w:p w:rsidR="006A1197" w:rsidRDefault="00EC2313" w:rsidP="00EC2313">
      <w:pPr>
        <w:spacing w:after="0"/>
        <w:ind w:firstLine="360"/>
        <w:rPr>
          <w:rFonts w:ascii="Times New Roman" w:hAnsi="Times New Roman" w:cs="Times New Roman"/>
          <w:sz w:val="24"/>
          <w:szCs w:val="24"/>
        </w:rPr>
      </w:pPr>
      <w:r>
        <w:rPr>
          <w:rFonts w:ascii="Times New Roman" w:hAnsi="Times New Roman" w:cs="Times New Roman"/>
          <w:i/>
          <w:sz w:val="24"/>
          <w:szCs w:val="24"/>
        </w:rPr>
        <w:t xml:space="preserve">     </w:t>
      </w:r>
      <w:r w:rsidR="006A1197" w:rsidRPr="003A3111">
        <w:rPr>
          <w:rFonts w:ascii="Times New Roman" w:hAnsi="Times New Roman" w:cs="Times New Roman"/>
          <w:i/>
          <w:sz w:val="24"/>
          <w:szCs w:val="24"/>
        </w:rPr>
        <w:t>Benedictine Spirituality</w:t>
      </w:r>
      <w:r w:rsidR="008A61F1" w:rsidRPr="003A3111">
        <w:rPr>
          <w:rFonts w:ascii="Times New Roman" w:hAnsi="Times New Roman" w:cs="Times New Roman"/>
          <w:sz w:val="24"/>
          <w:szCs w:val="24"/>
        </w:rPr>
        <w:t>,</w:t>
      </w:r>
      <w:r w:rsidR="006A1197" w:rsidRPr="003A3111">
        <w:rPr>
          <w:rFonts w:ascii="Times New Roman" w:hAnsi="Times New Roman" w:cs="Times New Roman"/>
          <w:sz w:val="24"/>
          <w:szCs w:val="24"/>
        </w:rPr>
        <w:t xml:space="preserve"> </w:t>
      </w:r>
      <w:r w:rsidR="008A61F1" w:rsidRPr="003A3111">
        <w:rPr>
          <w:rFonts w:ascii="Times New Roman" w:hAnsi="Times New Roman" w:cs="Times New Roman"/>
          <w:sz w:val="24"/>
          <w:szCs w:val="24"/>
        </w:rPr>
        <w:t xml:space="preserve">205-233. </w:t>
      </w:r>
      <w:proofErr w:type="spellStart"/>
      <w:r w:rsidR="006A1197" w:rsidRPr="003A3111">
        <w:rPr>
          <w:rFonts w:ascii="Times New Roman" w:hAnsi="Times New Roman" w:cs="Times New Roman"/>
          <w:sz w:val="24"/>
          <w:szCs w:val="24"/>
        </w:rPr>
        <w:t>Petersham</w:t>
      </w:r>
      <w:proofErr w:type="spellEnd"/>
      <w:r w:rsidR="006A1197" w:rsidRPr="003A3111">
        <w:rPr>
          <w:rFonts w:ascii="Times New Roman" w:hAnsi="Times New Roman" w:cs="Times New Roman"/>
          <w:sz w:val="24"/>
          <w:szCs w:val="24"/>
        </w:rPr>
        <w:t>, MA</w:t>
      </w:r>
      <w:r w:rsidR="008A61F1" w:rsidRPr="003A3111">
        <w:rPr>
          <w:rFonts w:ascii="Times New Roman" w:hAnsi="Times New Roman" w:cs="Times New Roman"/>
          <w:sz w:val="24"/>
          <w:szCs w:val="24"/>
        </w:rPr>
        <w:t>: St. Bede’s Publications, 2005</w:t>
      </w:r>
      <w:r w:rsidR="006A1197" w:rsidRPr="003A3111">
        <w:rPr>
          <w:rFonts w:ascii="Times New Roman" w:hAnsi="Times New Roman" w:cs="Times New Roman"/>
          <w:sz w:val="24"/>
          <w:szCs w:val="24"/>
        </w:rPr>
        <w:t>.</w:t>
      </w:r>
    </w:p>
    <w:p w:rsidR="003A3111" w:rsidRDefault="003A3111" w:rsidP="00EC231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After an initial overview, Casey has a section on each of the promises: conversion of life, obedience and stability</w:t>
      </w:r>
    </w:p>
    <w:p w:rsidR="00EC2313" w:rsidRPr="003A3111" w:rsidRDefault="00EC2313" w:rsidP="00EC2313">
      <w:pPr>
        <w:pStyle w:val="ListParagraph"/>
        <w:numPr>
          <w:ilvl w:val="0"/>
          <w:numId w:val="13"/>
        </w:numPr>
        <w:spacing w:after="0"/>
        <w:rPr>
          <w:rFonts w:ascii="Times New Roman" w:hAnsi="Times New Roman" w:cs="Times New Roman"/>
          <w:sz w:val="24"/>
          <w:szCs w:val="24"/>
        </w:rPr>
      </w:pPr>
    </w:p>
    <w:p w:rsidR="00EC2313" w:rsidRDefault="006A1197" w:rsidP="00EC2313">
      <w:pPr>
        <w:spacing w:after="0"/>
        <w:rPr>
          <w:rFonts w:ascii="Times New Roman" w:hAnsi="Times New Roman" w:cs="Times New Roman"/>
          <w:sz w:val="24"/>
          <w:szCs w:val="24"/>
        </w:rPr>
      </w:pPr>
      <w:r w:rsidRPr="003A3111">
        <w:rPr>
          <w:rFonts w:ascii="Times New Roman" w:hAnsi="Times New Roman" w:cs="Times New Roman"/>
          <w:sz w:val="24"/>
          <w:szCs w:val="24"/>
        </w:rPr>
        <w:t>Casey, OCSO</w:t>
      </w:r>
      <w:r w:rsidR="00DA7CD7" w:rsidRPr="003A3111">
        <w:rPr>
          <w:rFonts w:ascii="Times New Roman" w:hAnsi="Times New Roman" w:cs="Times New Roman"/>
          <w:sz w:val="24"/>
          <w:szCs w:val="24"/>
        </w:rPr>
        <w:t>, Michael</w:t>
      </w:r>
      <w:r w:rsidRPr="003A3111">
        <w:rPr>
          <w:rFonts w:ascii="Times New Roman" w:hAnsi="Times New Roman" w:cs="Times New Roman"/>
          <w:sz w:val="24"/>
          <w:szCs w:val="24"/>
        </w:rPr>
        <w:t xml:space="preserve">. </w:t>
      </w:r>
      <w:r w:rsidRPr="003A3111">
        <w:rPr>
          <w:rFonts w:ascii="Times New Roman" w:hAnsi="Times New Roman" w:cs="Times New Roman"/>
          <w:i/>
          <w:sz w:val="24"/>
          <w:szCs w:val="24"/>
        </w:rPr>
        <w:t>The Art of Winning Souls: Pastoral Care of Novices</w:t>
      </w:r>
      <w:r w:rsidRPr="003A3111">
        <w:rPr>
          <w:rFonts w:ascii="Times New Roman" w:hAnsi="Times New Roman" w:cs="Times New Roman"/>
          <w:sz w:val="24"/>
          <w:szCs w:val="24"/>
        </w:rPr>
        <w:t>. Collegeville, MN:</w:t>
      </w:r>
    </w:p>
    <w:p w:rsidR="006A1197" w:rsidRPr="003A3111" w:rsidRDefault="006A1197" w:rsidP="00EC2313">
      <w:pPr>
        <w:spacing w:after="0"/>
        <w:ind w:firstLine="720"/>
        <w:rPr>
          <w:rFonts w:ascii="Times New Roman" w:hAnsi="Times New Roman" w:cs="Times New Roman"/>
          <w:sz w:val="24"/>
          <w:szCs w:val="24"/>
        </w:rPr>
      </w:pPr>
      <w:r w:rsidRPr="003A3111">
        <w:rPr>
          <w:rFonts w:ascii="Times New Roman" w:hAnsi="Times New Roman" w:cs="Times New Roman"/>
          <w:sz w:val="24"/>
          <w:szCs w:val="24"/>
        </w:rPr>
        <w:t xml:space="preserve"> </w:t>
      </w:r>
      <w:proofErr w:type="gramStart"/>
      <w:r w:rsidRPr="003A3111">
        <w:rPr>
          <w:rFonts w:ascii="Times New Roman" w:hAnsi="Times New Roman" w:cs="Times New Roman"/>
          <w:sz w:val="24"/>
          <w:szCs w:val="24"/>
        </w:rPr>
        <w:t>Liturgical Press, 2010</w:t>
      </w:r>
      <w:r w:rsidR="006452C7" w:rsidRPr="003A3111">
        <w:rPr>
          <w:rFonts w:ascii="Times New Roman" w:hAnsi="Times New Roman" w:cs="Times New Roman"/>
          <w:sz w:val="24"/>
          <w:szCs w:val="24"/>
        </w:rPr>
        <w:t>.</w:t>
      </w:r>
      <w:proofErr w:type="gramEnd"/>
    </w:p>
    <w:p w:rsidR="008922DE" w:rsidRPr="003A3111" w:rsidRDefault="008922DE" w:rsidP="00EC2313">
      <w:pPr>
        <w:pStyle w:val="ListParagraph"/>
        <w:numPr>
          <w:ilvl w:val="0"/>
          <w:numId w:val="13"/>
        </w:numPr>
        <w:spacing w:after="0"/>
        <w:rPr>
          <w:rFonts w:ascii="Times New Roman" w:hAnsi="Times New Roman" w:cs="Times New Roman"/>
          <w:sz w:val="24"/>
          <w:szCs w:val="24"/>
        </w:rPr>
      </w:pPr>
      <w:r w:rsidRPr="003A3111">
        <w:rPr>
          <w:rFonts w:ascii="Times New Roman" w:hAnsi="Times New Roman" w:cs="Times New Roman"/>
          <w:sz w:val="24"/>
          <w:szCs w:val="24"/>
        </w:rPr>
        <w:t xml:space="preserve">This is a helpful book for the </w:t>
      </w:r>
      <w:proofErr w:type="spellStart"/>
      <w:r w:rsidRPr="003A3111">
        <w:rPr>
          <w:rFonts w:ascii="Times New Roman" w:hAnsi="Times New Roman" w:cs="Times New Roman"/>
          <w:sz w:val="24"/>
          <w:szCs w:val="24"/>
        </w:rPr>
        <w:t>formator</w:t>
      </w:r>
      <w:proofErr w:type="spellEnd"/>
      <w:r w:rsidRPr="003A3111">
        <w:rPr>
          <w:rFonts w:ascii="Times New Roman" w:hAnsi="Times New Roman" w:cs="Times New Roman"/>
          <w:sz w:val="24"/>
          <w:szCs w:val="24"/>
        </w:rPr>
        <w:t>. Not to be given to the novice.</w:t>
      </w:r>
    </w:p>
    <w:p w:rsidR="00000717" w:rsidRDefault="00000717" w:rsidP="00EC2313">
      <w:pPr>
        <w:pStyle w:val="ListParagraph"/>
        <w:numPr>
          <w:ilvl w:val="0"/>
          <w:numId w:val="13"/>
        </w:numPr>
        <w:spacing w:after="0"/>
        <w:rPr>
          <w:rFonts w:ascii="Times New Roman" w:hAnsi="Times New Roman" w:cs="Times New Roman"/>
          <w:sz w:val="24"/>
          <w:szCs w:val="24"/>
        </w:rPr>
      </w:pPr>
      <w:r w:rsidRPr="003A3111">
        <w:rPr>
          <w:rFonts w:ascii="Times New Roman" w:hAnsi="Times New Roman" w:cs="Times New Roman"/>
          <w:sz w:val="24"/>
          <w:szCs w:val="24"/>
        </w:rPr>
        <w:t>See especially the chapter on the formative conversation.</w:t>
      </w:r>
    </w:p>
    <w:p w:rsidR="00EC2313" w:rsidRDefault="00EC2313" w:rsidP="00EC2313">
      <w:pPr>
        <w:spacing w:after="0"/>
        <w:rPr>
          <w:rFonts w:ascii="Times New Roman" w:hAnsi="Times New Roman" w:cs="Times New Roman"/>
          <w:sz w:val="24"/>
          <w:szCs w:val="24"/>
        </w:rPr>
      </w:pPr>
    </w:p>
    <w:p w:rsidR="00EC2313" w:rsidRDefault="006A1197" w:rsidP="00EC2313">
      <w:pPr>
        <w:spacing w:after="0"/>
        <w:rPr>
          <w:rFonts w:ascii="Times New Roman" w:hAnsi="Times New Roman" w:cs="Times New Roman"/>
          <w:i/>
          <w:sz w:val="24"/>
          <w:szCs w:val="24"/>
        </w:rPr>
      </w:pPr>
      <w:proofErr w:type="spellStart"/>
      <w:r w:rsidRPr="003A3111">
        <w:rPr>
          <w:rFonts w:ascii="Times New Roman" w:hAnsi="Times New Roman" w:cs="Times New Roman"/>
          <w:sz w:val="24"/>
          <w:szCs w:val="24"/>
        </w:rPr>
        <w:t>Chittister</w:t>
      </w:r>
      <w:proofErr w:type="spellEnd"/>
      <w:r w:rsidR="00DA7CD7" w:rsidRPr="003A3111">
        <w:rPr>
          <w:rFonts w:ascii="Times New Roman" w:hAnsi="Times New Roman" w:cs="Times New Roman"/>
          <w:sz w:val="24"/>
          <w:szCs w:val="24"/>
        </w:rPr>
        <w:t>, Joan</w:t>
      </w:r>
      <w:r w:rsidRPr="003A3111">
        <w:rPr>
          <w:rFonts w:ascii="Times New Roman" w:hAnsi="Times New Roman" w:cs="Times New Roman"/>
          <w:sz w:val="24"/>
          <w:szCs w:val="24"/>
        </w:rPr>
        <w:t xml:space="preserve">. </w:t>
      </w:r>
      <w:r w:rsidR="0082296E" w:rsidRPr="003A3111">
        <w:rPr>
          <w:rFonts w:ascii="Times New Roman" w:hAnsi="Times New Roman" w:cs="Times New Roman"/>
          <w:sz w:val="24"/>
          <w:szCs w:val="24"/>
        </w:rPr>
        <w:t>“Monastic Prac</w:t>
      </w:r>
      <w:r w:rsidR="008A61F1" w:rsidRPr="003A3111">
        <w:rPr>
          <w:rFonts w:ascii="Times New Roman" w:hAnsi="Times New Roman" w:cs="Times New Roman"/>
          <w:sz w:val="24"/>
          <w:szCs w:val="24"/>
        </w:rPr>
        <w:t>tices: the Way of Conversion.” I</w:t>
      </w:r>
      <w:r w:rsidR="0082296E" w:rsidRPr="003A3111">
        <w:rPr>
          <w:rFonts w:ascii="Times New Roman" w:hAnsi="Times New Roman" w:cs="Times New Roman"/>
          <w:sz w:val="24"/>
          <w:szCs w:val="24"/>
        </w:rPr>
        <w:t xml:space="preserve">n </w:t>
      </w:r>
      <w:r w:rsidRPr="003A3111">
        <w:rPr>
          <w:rFonts w:ascii="Times New Roman" w:hAnsi="Times New Roman" w:cs="Times New Roman"/>
          <w:i/>
          <w:sz w:val="24"/>
          <w:szCs w:val="24"/>
        </w:rPr>
        <w:t xml:space="preserve">Wisdom Distilled from the </w:t>
      </w:r>
    </w:p>
    <w:p w:rsidR="006A1197" w:rsidRPr="003A3111" w:rsidRDefault="006A1197" w:rsidP="00EC2313">
      <w:pPr>
        <w:spacing w:after="0"/>
        <w:ind w:left="720"/>
        <w:rPr>
          <w:rFonts w:ascii="Times New Roman" w:hAnsi="Times New Roman" w:cs="Times New Roman"/>
          <w:sz w:val="24"/>
          <w:szCs w:val="24"/>
        </w:rPr>
      </w:pPr>
      <w:r w:rsidRPr="003A3111">
        <w:rPr>
          <w:rFonts w:ascii="Times New Roman" w:hAnsi="Times New Roman" w:cs="Times New Roman"/>
          <w:i/>
          <w:sz w:val="24"/>
          <w:szCs w:val="24"/>
        </w:rPr>
        <w:t>Dail</w:t>
      </w:r>
      <w:r w:rsidR="008A61F1" w:rsidRPr="003A3111">
        <w:rPr>
          <w:rFonts w:ascii="Times New Roman" w:hAnsi="Times New Roman" w:cs="Times New Roman"/>
          <w:i/>
          <w:sz w:val="24"/>
          <w:szCs w:val="24"/>
        </w:rPr>
        <w:t>y: Living the Rule of Benedict T</w:t>
      </w:r>
      <w:r w:rsidRPr="003A3111">
        <w:rPr>
          <w:rFonts w:ascii="Times New Roman" w:hAnsi="Times New Roman" w:cs="Times New Roman"/>
          <w:i/>
          <w:sz w:val="24"/>
          <w:szCs w:val="24"/>
        </w:rPr>
        <w:t>oday</w:t>
      </w:r>
      <w:proofErr w:type="gramStart"/>
      <w:r w:rsidR="008A61F1" w:rsidRPr="003A3111">
        <w:rPr>
          <w:rFonts w:ascii="Times New Roman" w:hAnsi="Times New Roman" w:cs="Times New Roman"/>
          <w:i/>
          <w:sz w:val="24"/>
          <w:szCs w:val="24"/>
        </w:rPr>
        <w:t>,</w:t>
      </w:r>
      <w:r w:rsidR="008A61F1" w:rsidRPr="003A3111">
        <w:rPr>
          <w:rFonts w:ascii="Times New Roman" w:hAnsi="Times New Roman" w:cs="Times New Roman"/>
          <w:sz w:val="24"/>
          <w:szCs w:val="24"/>
        </w:rPr>
        <w:t>160</w:t>
      </w:r>
      <w:proofErr w:type="gramEnd"/>
      <w:r w:rsidR="008A61F1" w:rsidRPr="003A3111">
        <w:rPr>
          <w:rFonts w:ascii="Times New Roman" w:hAnsi="Times New Roman" w:cs="Times New Roman"/>
          <w:sz w:val="24"/>
          <w:szCs w:val="24"/>
        </w:rPr>
        <w:t>-180.</w:t>
      </w:r>
      <w:r w:rsidRPr="003A3111">
        <w:rPr>
          <w:rFonts w:ascii="Times New Roman" w:hAnsi="Times New Roman" w:cs="Times New Roman"/>
          <w:sz w:val="24"/>
          <w:szCs w:val="24"/>
        </w:rPr>
        <w:t xml:space="preserve"> San Fran</w:t>
      </w:r>
      <w:r w:rsidR="008A61F1" w:rsidRPr="003A3111">
        <w:rPr>
          <w:rFonts w:ascii="Times New Roman" w:hAnsi="Times New Roman" w:cs="Times New Roman"/>
          <w:sz w:val="24"/>
          <w:szCs w:val="24"/>
        </w:rPr>
        <w:t xml:space="preserve">cisco: </w:t>
      </w:r>
      <w:proofErr w:type="spellStart"/>
      <w:r w:rsidR="008A61F1" w:rsidRPr="003A3111">
        <w:rPr>
          <w:rFonts w:ascii="Times New Roman" w:hAnsi="Times New Roman" w:cs="Times New Roman"/>
          <w:sz w:val="24"/>
          <w:szCs w:val="24"/>
        </w:rPr>
        <w:t>HarperSanFrancisco</w:t>
      </w:r>
      <w:proofErr w:type="spellEnd"/>
      <w:r w:rsidR="008A61F1" w:rsidRPr="003A3111">
        <w:rPr>
          <w:rFonts w:ascii="Times New Roman" w:hAnsi="Times New Roman" w:cs="Times New Roman"/>
          <w:sz w:val="24"/>
          <w:szCs w:val="24"/>
        </w:rPr>
        <w:t>, 1990.</w:t>
      </w:r>
    </w:p>
    <w:p w:rsidR="00EC2313" w:rsidRDefault="00EC2313" w:rsidP="00EC2313">
      <w:pPr>
        <w:spacing w:after="0"/>
        <w:rPr>
          <w:rFonts w:ascii="Times New Roman" w:hAnsi="Times New Roman" w:cs="Times New Roman"/>
          <w:sz w:val="24"/>
          <w:szCs w:val="24"/>
        </w:rPr>
      </w:pPr>
    </w:p>
    <w:p w:rsidR="00EC2313" w:rsidRDefault="00BF240B" w:rsidP="00EC2313">
      <w:pPr>
        <w:spacing w:after="0"/>
        <w:rPr>
          <w:rFonts w:ascii="Times New Roman" w:hAnsi="Times New Roman" w:cs="Times New Roman"/>
          <w:sz w:val="24"/>
          <w:szCs w:val="24"/>
        </w:rPr>
      </w:pPr>
      <w:proofErr w:type="spellStart"/>
      <w:r w:rsidRPr="003A3111">
        <w:rPr>
          <w:rFonts w:ascii="Times New Roman" w:hAnsi="Times New Roman" w:cs="Times New Roman"/>
          <w:sz w:val="24"/>
          <w:szCs w:val="24"/>
        </w:rPr>
        <w:t>Consiglio</w:t>
      </w:r>
      <w:proofErr w:type="spellEnd"/>
      <w:r w:rsidRPr="003A3111">
        <w:rPr>
          <w:rFonts w:ascii="Times New Roman" w:hAnsi="Times New Roman" w:cs="Times New Roman"/>
          <w:sz w:val="24"/>
          <w:szCs w:val="24"/>
        </w:rPr>
        <w:t xml:space="preserve">, Cyprian. “Bede Griffiths’ New Vision of Reality: Toward an Integral Christian </w:t>
      </w:r>
    </w:p>
    <w:p w:rsidR="00BF240B" w:rsidRPr="003A3111" w:rsidRDefault="00EC2313" w:rsidP="00EC2313">
      <w:pPr>
        <w:spacing w:after="0"/>
        <w:rPr>
          <w:rFonts w:ascii="Times New Roman" w:hAnsi="Times New Roman" w:cs="Times New Roman"/>
          <w:sz w:val="24"/>
          <w:szCs w:val="24"/>
        </w:rPr>
      </w:pPr>
      <w:r>
        <w:rPr>
          <w:rFonts w:ascii="Times New Roman" w:hAnsi="Times New Roman" w:cs="Times New Roman"/>
          <w:sz w:val="24"/>
          <w:szCs w:val="24"/>
        </w:rPr>
        <w:tab/>
      </w:r>
      <w:r w:rsidR="00BF240B" w:rsidRPr="003A3111">
        <w:rPr>
          <w:rFonts w:ascii="Times New Roman" w:hAnsi="Times New Roman" w:cs="Times New Roman"/>
          <w:sz w:val="24"/>
          <w:szCs w:val="24"/>
        </w:rPr>
        <w:t xml:space="preserve">Spirituality,” </w:t>
      </w:r>
      <w:r w:rsidR="00BF240B" w:rsidRPr="003A3111">
        <w:rPr>
          <w:rFonts w:ascii="Times New Roman" w:hAnsi="Times New Roman" w:cs="Times New Roman"/>
          <w:i/>
          <w:sz w:val="24"/>
          <w:szCs w:val="24"/>
        </w:rPr>
        <w:t>Benedictines</w:t>
      </w:r>
      <w:r w:rsidR="00BF240B" w:rsidRPr="003A3111">
        <w:rPr>
          <w:rFonts w:ascii="Times New Roman" w:hAnsi="Times New Roman" w:cs="Times New Roman"/>
          <w:sz w:val="24"/>
          <w:szCs w:val="24"/>
        </w:rPr>
        <w:t xml:space="preserve"> (Fall 2014): 6-21.</w:t>
      </w:r>
    </w:p>
    <w:p w:rsidR="008922DE" w:rsidRPr="003A3111" w:rsidRDefault="008922DE" w:rsidP="00EC2313">
      <w:pPr>
        <w:pStyle w:val="ListParagraph"/>
        <w:numPr>
          <w:ilvl w:val="0"/>
          <w:numId w:val="13"/>
        </w:numPr>
        <w:spacing w:after="0"/>
        <w:rPr>
          <w:rFonts w:ascii="Times New Roman" w:hAnsi="Times New Roman" w:cs="Times New Roman"/>
          <w:sz w:val="24"/>
          <w:szCs w:val="24"/>
        </w:rPr>
      </w:pPr>
      <w:r w:rsidRPr="003A3111">
        <w:rPr>
          <w:rFonts w:ascii="Times New Roman" w:hAnsi="Times New Roman" w:cs="Times New Roman"/>
          <w:sz w:val="24"/>
          <w:szCs w:val="24"/>
        </w:rPr>
        <w:t>The author speaks about the integration of body, soul and spirit in the spiritual journey.</w:t>
      </w:r>
    </w:p>
    <w:p w:rsidR="008922DE" w:rsidRPr="003A3111" w:rsidRDefault="008922DE" w:rsidP="00EC2313">
      <w:pPr>
        <w:pStyle w:val="ListParagraph"/>
        <w:numPr>
          <w:ilvl w:val="0"/>
          <w:numId w:val="13"/>
        </w:numPr>
        <w:spacing w:after="0"/>
        <w:rPr>
          <w:rFonts w:ascii="Times New Roman" w:hAnsi="Times New Roman" w:cs="Times New Roman"/>
          <w:sz w:val="24"/>
          <w:szCs w:val="24"/>
        </w:rPr>
      </w:pPr>
      <w:r w:rsidRPr="003A3111">
        <w:rPr>
          <w:rFonts w:ascii="Times New Roman" w:hAnsi="Times New Roman" w:cs="Times New Roman"/>
          <w:sz w:val="24"/>
          <w:szCs w:val="24"/>
        </w:rPr>
        <w:lastRenderedPageBreak/>
        <w:t xml:space="preserve">He brings in modern science and Ken </w:t>
      </w:r>
      <w:proofErr w:type="gramStart"/>
      <w:r w:rsidRPr="003A3111">
        <w:rPr>
          <w:rFonts w:ascii="Times New Roman" w:hAnsi="Times New Roman" w:cs="Times New Roman"/>
          <w:sz w:val="24"/>
          <w:szCs w:val="24"/>
        </w:rPr>
        <w:t>Wilber</w:t>
      </w:r>
      <w:r w:rsidR="00224955" w:rsidRPr="003A3111">
        <w:rPr>
          <w:rFonts w:ascii="Times New Roman" w:hAnsi="Times New Roman" w:cs="Times New Roman"/>
          <w:sz w:val="24"/>
          <w:szCs w:val="24"/>
        </w:rPr>
        <w:t>’s understanding</w:t>
      </w:r>
      <w:proofErr w:type="gramEnd"/>
      <w:r w:rsidR="00224955" w:rsidRPr="003A3111">
        <w:rPr>
          <w:rFonts w:ascii="Times New Roman" w:hAnsi="Times New Roman" w:cs="Times New Roman"/>
          <w:sz w:val="24"/>
          <w:szCs w:val="24"/>
        </w:rPr>
        <w:t xml:space="preserve"> that there are many areas of development that a person needs to go through. It is important to attend to all the areas of development.</w:t>
      </w:r>
    </w:p>
    <w:p w:rsidR="00EC2313" w:rsidRDefault="00EC2313" w:rsidP="00EC2313">
      <w:pPr>
        <w:spacing w:after="0"/>
        <w:rPr>
          <w:rFonts w:ascii="Times New Roman" w:hAnsi="Times New Roman" w:cs="Times New Roman"/>
          <w:sz w:val="24"/>
          <w:szCs w:val="24"/>
        </w:rPr>
      </w:pPr>
    </w:p>
    <w:p w:rsidR="006A1197" w:rsidRPr="003A3111" w:rsidRDefault="007677A3" w:rsidP="00EC2313">
      <w:pPr>
        <w:spacing w:after="0"/>
        <w:rPr>
          <w:rFonts w:ascii="Times New Roman" w:hAnsi="Times New Roman" w:cs="Times New Roman"/>
          <w:sz w:val="24"/>
          <w:szCs w:val="24"/>
        </w:rPr>
      </w:pPr>
      <w:r w:rsidRPr="003A3111">
        <w:rPr>
          <w:rFonts w:ascii="Times New Roman" w:hAnsi="Times New Roman" w:cs="Times New Roman"/>
          <w:sz w:val="24"/>
          <w:szCs w:val="24"/>
        </w:rPr>
        <w:t>D</w:t>
      </w:r>
      <w:r w:rsidR="006A1197" w:rsidRPr="003A3111">
        <w:rPr>
          <w:rFonts w:ascii="Times New Roman" w:hAnsi="Times New Roman" w:cs="Times New Roman"/>
          <w:sz w:val="24"/>
          <w:szCs w:val="24"/>
        </w:rPr>
        <w:t>e Waal,</w:t>
      </w:r>
      <w:r w:rsidRPr="003A3111">
        <w:rPr>
          <w:rFonts w:ascii="Times New Roman" w:hAnsi="Times New Roman" w:cs="Times New Roman"/>
          <w:sz w:val="24"/>
          <w:szCs w:val="24"/>
        </w:rPr>
        <w:t xml:space="preserve"> </w:t>
      </w:r>
      <w:r w:rsidR="00DA7CD7" w:rsidRPr="003A3111">
        <w:rPr>
          <w:rFonts w:ascii="Times New Roman" w:hAnsi="Times New Roman" w:cs="Times New Roman"/>
          <w:sz w:val="24"/>
          <w:szCs w:val="24"/>
        </w:rPr>
        <w:t>Esther</w:t>
      </w:r>
      <w:r w:rsidR="006A1197" w:rsidRPr="003A3111">
        <w:rPr>
          <w:rFonts w:ascii="Times New Roman" w:hAnsi="Times New Roman" w:cs="Times New Roman"/>
          <w:sz w:val="24"/>
          <w:szCs w:val="24"/>
        </w:rPr>
        <w:t xml:space="preserve"> “Change,” in </w:t>
      </w:r>
      <w:r w:rsidR="006A1197" w:rsidRPr="003A3111">
        <w:rPr>
          <w:rFonts w:ascii="Times New Roman" w:hAnsi="Times New Roman" w:cs="Times New Roman"/>
          <w:i/>
          <w:sz w:val="24"/>
          <w:szCs w:val="24"/>
        </w:rPr>
        <w:t>Seeking God</w:t>
      </w:r>
      <w:r w:rsidRPr="003A3111">
        <w:rPr>
          <w:rFonts w:ascii="Times New Roman" w:hAnsi="Times New Roman" w:cs="Times New Roman"/>
          <w:i/>
          <w:sz w:val="24"/>
          <w:szCs w:val="24"/>
        </w:rPr>
        <w:t xml:space="preserve">, </w:t>
      </w:r>
      <w:r w:rsidRPr="003A3111">
        <w:rPr>
          <w:rFonts w:ascii="Times New Roman" w:hAnsi="Times New Roman" w:cs="Times New Roman"/>
          <w:sz w:val="24"/>
          <w:szCs w:val="24"/>
        </w:rPr>
        <w:t>69-84</w:t>
      </w:r>
      <w:r w:rsidRPr="003A3111">
        <w:rPr>
          <w:rFonts w:ascii="Times New Roman" w:hAnsi="Times New Roman" w:cs="Times New Roman"/>
          <w:i/>
          <w:sz w:val="24"/>
          <w:szCs w:val="24"/>
        </w:rPr>
        <w:t xml:space="preserve">. </w:t>
      </w:r>
      <w:proofErr w:type="gramStart"/>
      <w:r w:rsidR="006A1197" w:rsidRPr="003A3111">
        <w:rPr>
          <w:rFonts w:ascii="Times New Roman" w:hAnsi="Times New Roman" w:cs="Times New Roman"/>
          <w:sz w:val="24"/>
          <w:szCs w:val="24"/>
        </w:rPr>
        <w:t>Collegeville, M</w:t>
      </w:r>
      <w:r w:rsidRPr="003A3111">
        <w:rPr>
          <w:rFonts w:ascii="Times New Roman" w:hAnsi="Times New Roman" w:cs="Times New Roman"/>
          <w:sz w:val="24"/>
          <w:szCs w:val="24"/>
        </w:rPr>
        <w:t>N, Liturgical Press, 1981</w:t>
      </w:r>
      <w:r w:rsidR="006A1197" w:rsidRPr="003A3111">
        <w:rPr>
          <w:rFonts w:ascii="Times New Roman" w:hAnsi="Times New Roman" w:cs="Times New Roman"/>
          <w:sz w:val="24"/>
          <w:szCs w:val="24"/>
        </w:rPr>
        <w:t>.</w:t>
      </w:r>
      <w:proofErr w:type="gramEnd"/>
    </w:p>
    <w:p w:rsidR="00EC2313" w:rsidRDefault="00EC2313" w:rsidP="00EC2313">
      <w:pPr>
        <w:spacing w:after="0"/>
        <w:rPr>
          <w:rFonts w:ascii="Times New Roman" w:hAnsi="Times New Roman" w:cs="Times New Roman"/>
          <w:sz w:val="24"/>
          <w:szCs w:val="24"/>
        </w:rPr>
      </w:pPr>
    </w:p>
    <w:p w:rsidR="00415A22" w:rsidRPr="003A3111" w:rsidRDefault="00415A22" w:rsidP="00EC2313">
      <w:pPr>
        <w:spacing w:after="0"/>
        <w:rPr>
          <w:rFonts w:ascii="Times New Roman" w:hAnsi="Times New Roman" w:cs="Times New Roman"/>
          <w:sz w:val="24"/>
          <w:szCs w:val="24"/>
        </w:rPr>
      </w:pPr>
      <w:r w:rsidRPr="003A3111">
        <w:rPr>
          <w:rFonts w:ascii="Times New Roman" w:hAnsi="Times New Roman" w:cs="Times New Roman"/>
          <w:sz w:val="24"/>
          <w:szCs w:val="24"/>
        </w:rPr>
        <w:t xml:space="preserve">Joseph, Karen, OSB. “To Be </w:t>
      </w:r>
      <w:proofErr w:type="gramStart"/>
      <w:r w:rsidRPr="003A3111">
        <w:rPr>
          <w:rFonts w:ascii="Times New Roman" w:hAnsi="Times New Roman" w:cs="Times New Roman"/>
          <w:sz w:val="24"/>
          <w:szCs w:val="24"/>
        </w:rPr>
        <w:t>a Benedictine</w:t>
      </w:r>
      <w:proofErr w:type="gramEnd"/>
      <w:r w:rsidRPr="003A3111">
        <w:rPr>
          <w:rFonts w:ascii="Times New Roman" w:hAnsi="Times New Roman" w:cs="Times New Roman"/>
          <w:sz w:val="24"/>
          <w:szCs w:val="24"/>
        </w:rPr>
        <w:t>…To Be a Blessing: Seven Monastic Instincts.”</w:t>
      </w:r>
    </w:p>
    <w:p w:rsidR="00EC2313" w:rsidRDefault="00EC2313" w:rsidP="00EC2313">
      <w:pPr>
        <w:spacing w:after="0"/>
        <w:rPr>
          <w:rFonts w:ascii="Times New Roman" w:hAnsi="Times New Roman" w:cs="Times New Roman"/>
          <w:sz w:val="24"/>
          <w:szCs w:val="24"/>
        </w:rPr>
      </w:pPr>
    </w:p>
    <w:p w:rsidR="00EC2313" w:rsidRDefault="00DA7CD7" w:rsidP="00EC2313">
      <w:pPr>
        <w:spacing w:after="0"/>
        <w:rPr>
          <w:rFonts w:ascii="Times New Roman" w:hAnsi="Times New Roman" w:cs="Times New Roman"/>
          <w:sz w:val="24"/>
          <w:szCs w:val="24"/>
        </w:rPr>
      </w:pPr>
      <w:proofErr w:type="spellStart"/>
      <w:r w:rsidRPr="003A3111">
        <w:rPr>
          <w:rFonts w:ascii="Times New Roman" w:hAnsi="Times New Roman" w:cs="Times New Roman"/>
          <w:sz w:val="24"/>
          <w:szCs w:val="24"/>
        </w:rPr>
        <w:t>Kodell</w:t>
      </w:r>
      <w:proofErr w:type="spellEnd"/>
      <w:r w:rsidRPr="003A3111">
        <w:rPr>
          <w:rFonts w:ascii="Times New Roman" w:hAnsi="Times New Roman" w:cs="Times New Roman"/>
          <w:sz w:val="24"/>
          <w:szCs w:val="24"/>
        </w:rPr>
        <w:t>, OSB, Jero</w:t>
      </w:r>
      <w:r w:rsidR="008922DE" w:rsidRPr="003A3111">
        <w:rPr>
          <w:rFonts w:ascii="Times New Roman" w:hAnsi="Times New Roman" w:cs="Times New Roman"/>
          <w:sz w:val="24"/>
          <w:szCs w:val="24"/>
        </w:rPr>
        <w:t xml:space="preserve">me. “Retrieving </w:t>
      </w:r>
      <w:proofErr w:type="spellStart"/>
      <w:r w:rsidR="008922DE" w:rsidRPr="003A3111">
        <w:rPr>
          <w:rFonts w:ascii="Times New Roman" w:hAnsi="Times New Roman" w:cs="Times New Roman"/>
          <w:sz w:val="24"/>
          <w:szCs w:val="24"/>
        </w:rPr>
        <w:t>Conversatio</w:t>
      </w:r>
      <w:proofErr w:type="spellEnd"/>
      <w:r w:rsidR="008922DE" w:rsidRPr="003A3111">
        <w:rPr>
          <w:rFonts w:ascii="Times New Roman" w:hAnsi="Times New Roman" w:cs="Times New Roman"/>
          <w:sz w:val="24"/>
          <w:szCs w:val="24"/>
        </w:rPr>
        <w:t>,”</w:t>
      </w:r>
      <w:r w:rsidRPr="003A3111">
        <w:rPr>
          <w:rFonts w:ascii="Times New Roman" w:hAnsi="Times New Roman" w:cs="Times New Roman"/>
          <w:sz w:val="24"/>
          <w:szCs w:val="24"/>
        </w:rPr>
        <w:t xml:space="preserve"> </w:t>
      </w:r>
      <w:proofErr w:type="gramStart"/>
      <w:r w:rsidRPr="003A3111">
        <w:rPr>
          <w:rFonts w:ascii="Times New Roman" w:hAnsi="Times New Roman" w:cs="Times New Roman"/>
          <w:i/>
          <w:sz w:val="24"/>
          <w:szCs w:val="24"/>
        </w:rPr>
        <w:t>Benedictines</w:t>
      </w:r>
      <w:r w:rsidRPr="003A3111">
        <w:rPr>
          <w:rFonts w:ascii="Times New Roman" w:hAnsi="Times New Roman" w:cs="Times New Roman"/>
          <w:sz w:val="24"/>
          <w:szCs w:val="24"/>
        </w:rPr>
        <w:t xml:space="preserve"> </w:t>
      </w:r>
      <w:r w:rsidR="008922DE" w:rsidRPr="003A3111">
        <w:rPr>
          <w:rFonts w:ascii="Times New Roman" w:hAnsi="Times New Roman" w:cs="Times New Roman"/>
          <w:sz w:val="24"/>
          <w:szCs w:val="24"/>
        </w:rPr>
        <w:t xml:space="preserve"> 67:1</w:t>
      </w:r>
      <w:proofErr w:type="gramEnd"/>
      <w:r w:rsidR="008922DE" w:rsidRPr="003A3111">
        <w:rPr>
          <w:rFonts w:ascii="Times New Roman" w:hAnsi="Times New Roman" w:cs="Times New Roman"/>
          <w:sz w:val="24"/>
          <w:szCs w:val="24"/>
        </w:rPr>
        <w:t xml:space="preserve"> (Spring/Summer 2014):</w:t>
      </w:r>
      <w:r w:rsidRPr="003A3111">
        <w:rPr>
          <w:rFonts w:ascii="Times New Roman" w:hAnsi="Times New Roman" w:cs="Times New Roman"/>
          <w:sz w:val="24"/>
          <w:szCs w:val="24"/>
        </w:rPr>
        <w:t xml:space="preserve"> 40-</w:t>
      </w:r>
    </w:p>
    <w:p w:rsidR="00DA7CD7" w:rsidRPr="003A3111" w:rsidRDefault="00EC2313" w:rsidP="00EC2313">
      <w:pPr>
        <w:spacing w:after="0"/>
        <w:rPr>
          <w:rFonts w:ascii="Times New Roman" w:hAnsi="Times New Roman" w:cs="Times New Roman"/>
          <w:sz w:val="24"/>
          <w:szCs w:val="24"/>
        </w:rPr>
      </w:pPr>
      <w:r>
        <w:rPr>
          <w:rFonts w:ascii="Times New Roman" w:hAnsi="Times New Roman" w:cs="Times New Roman"/>
          <w:sz w:val="24"/>
          <w:szCs w:val="24"/>
        </w:rPr>
        <w:tab/>
      </w:r>
      <w:r w:rsidR="00DA7CD7" w:rsidRPr="003A3111">
        <w:rPr>
          <w:rFonts w:ascii="Times New Roman" w:hAnsi="Times New Roman" w:cs="Times New Roman"/>
          <w:sz w:val="24"/>
          <w:szCs w:val="24"/>
        </w:rPr>
        <w:t>43</w:t>
      </w:r>
      <w:r w:rsidR="00415A22" w:rsidRPr="003A3111">
        <w:rPr>
          <w:rFonts w:ascii="Times New Roman" w:hAnsi="Times New Roman" w:cs="Times New Roman"/>
          <w:sz w:val="24"/>
          <w:szCs w:val="24"/>
        </w:rPr>
        <w:t>.</w:t>
      </w:r>
    </w:p>
    <w:p w:rsidR="00EC2313" w:rsidRDefault="00EC2313" w:rsidP="00EC2313">
      <w:pPr>
        <w:spacing w:after="0"/>
        <w:rPr>
          <w:rFonts w:ascii="Times New Roman" w:hAnsi="Times New Roman" w:cs="Times New Roman"/>
          <w:sz w:val="24"/>
          <w:szCs w:val="24"/>
        </w:rPr>
      </w:pPr>
    </w:p>
    <w:p w:rsidR="00415A22" w:rsidRPr="003A3111" w:rsidRDefault="00415A22" w:rsidP="00EC2313">
      <w:pPr>
        <w:spacing w:after="0"/>
        <w:rPr>
          <w:rFonts w:ascii="Times New Roman" w:hAnsi="Times New Roman" w:cs="Times New Roman"/>
          <w:sz w:val="24"/>
          <w:szCs w:val="24"/>
        </w:rPr>
      </w:pPr>
      <w:proofErr w:type="spellStart"/>
      <w:r w:rsidRPr="003A3111">
        <w:rPr>
          <w:rFonts w:ascii="Times New Roman" w:hAnsi="Times New Roman" w:cs="Times New Roman"/>
          <w:sz w:val="24"/>
          <w:szCs w:val="24"/>
        </w:rPr>
        <w:t>Nowell</w:t>
      </w:r>
      <w:proofErr w:type="spellEnd"/>
      <w:r w:rsidRPr="003A3111">
        <w:rPr>
          <w:rFonts w:ascii="Times New Roman" w:hAnsi="Times New Roman" w:cs="Times New Roman"/>
          <w:sz w:val="24"/>
          <w:szCs w:val="24"/>
        </w:rPr>
        <w:t xml:space="preserve">, Irene, OSB, “The Scriptural Call to </w:t>
      </w:r>
      <w:proofErr w:type="spellStart"/>
      <w:r w:rsidRPr="003A3111">
        <w:rPr>
          <w:rFonts w:ascii="Times New Roman" w:hAnsi="Times New Roman" w:cs="Times New Roman"/>
          <w:sz w:val="24"/>
          <w:szCs w:val="24"/>
        </w:rPr>
        <w:t>Conversatio</w:t>
      </w:r>
      <w:proofErr w:type="spellEnd"/>
      <w:r w:rsidRPr="003A3111">
        <w:rPr>
          <w:rFonts w:ascii="Times New Roman" w:hAnsi="Times New Roman" w:cs="Times New Roman"/>
          <w:sz w:val="24"/>
          <w:szCs w:val="24"/>
        </w:rPr>
        <w:t>.”</w:t>
      </w:r>
      <w:r w:rsidR="00BF240B" w:rsidRPr="003A3111">
        <w:rPr>
          <w:rFonts w:ascii="Times New Roman" w:hAnsi="Times New Roman" w:cs="Times New Roman"/>
          <w:i/>
          <w:sz w:val="24"/>
          <w:szCs w:val="24"/>
        </w:rPr>
        <w:t xml:space="preserve"> </w:t>
      </w:r>
      <w:proofErr w:type="gramStart"/>
      <w:r w:rsidR="00BF240B" w:rsidRPr="003A3111">
        <w:rPr>
          <w:rFonts w:ascii="Times New Roman" w:hAnsi="Times New Roman" w:cs="Times New Roman"/>
          <w:i/>
          <w:sz w:val="24"/>
          <w:szCs w:val="24"/>
        </w:rPr>
        <w:t xml:space="preserve">Benedictines </w:t>
      </w:r>
      <w:r w:rsidR="00BF240B" w:rsidRPr="003A3111">
        <w:rPr>
          <w:rFonts w:ascii="Times New Roman" w:hAnsi="Times New Roman" w:cs="Times New Roman"/>
          <w:sz w:val="24"/>
          <w:szCs w:val="24"/>
        </w:rPr>
        <w:t xml:space="preserve"> </w:t>
      </w:r>
      <w:r w:rsidR="00EC2313">
        <w:rPr>
          <w:rFonts w:ascii="Times New Roman" w:hAnsi="Times New Roman" w:cs="Times New Roman"/>
          <w:sz w:val="24"/>
          <w:szCs w:val="24"/>
        </w:rPr>
        <w:t>(</w:t>
      </w:r>
      <w:proofErr w:type="gramEnd"/>
      <w:r w:rsidR="00EC2313">
        <w:rPr>
          <w:rFonts w:ascii="Times New Roman" w:hAnsi="Times New Roman" w:cs="Times New Roman"/>
          <w:sz w:val="24"/>
          <w:szCs w:val="24"/>
        </w:rPr>
        <w:t>see notes from 2003).</w:t>
      </w:r>
    </w:p>
    <w:p w:rsidR="00EC2313" w:rsidRDefault="00EC2313" w:rsidP="00EC2313">
      <w:pPr>
        <w:spacing w:after="0"/>
        <w:rPr>
          <w:rFonts w:ascii="Times New Roman" w:hAnsi="Times New Roman" w:cs="Times New Roman"/>
          <w:sz w:val="24"/>
          <w:szCs w:val="24"/>
        </w:rPr>
      </w:pPr>
    </w:p>
    <w:p w:rsidR="00EC2313" w:rsidRDefault="00311B61" w:rsidP="00EC2313">
      <w:pPr>
        <w:spacing w:after="0"/>
        <w:rPr>
          <w:rFonts w:ascii="Times New Roman" w:hAnsi="Times New Roman" w:cs="Times New Roman"/>
          <w:i/>
          <w:sz w:val="24"/>
          <w:szCs w:val="24"/>
        </w:rPr>
      </w:pPr>
      <w:proofErr w:type="spellStart"/>
      <w:r w:rsidRPr="003A3111">
        <w:rPr>
          <w:rFonts w:ascii="Times New Roman" w:hAnsi="Times New Roman" w:cs="Times New Roman"/>
          <w:sz w:val="24"/>
          <w:szCs w:val="24"/>
        </w:rPr>
        <w:t>Tomaine</w:t>
      </w:r>
      <w:proofErr w:type="spellEnd"/>
      <w:r w:rsidRPr="003A3111">
        <w:rPr>
          <w:rFonts w:ascii="Times New Roman" w:hAnsi="Times New Roman" w:cs="Times New Roman"/>
          <w:sz w:val="24"/>
          <w:szCs w:val="24"/>
        </w:rPr>
        <w:t xml:space="preserve">, Jane. </w:t>
      </w:r>
      <w:r w:rsidR="00000717" w:rsidRPr="003A3111">
        <w:rPr>
          <w:rFonts w:ascii="Times New Roman" w:hAnsi="Times New Roman" w:cs="Times New Roman"/>
          <w:sz w:val="24"/>
          <w:szCs w:val="24"/>
        </w:rPr>
        <w:t xml:space="preserve">“Conversion of Life: </w:t>
      </w:r>
      <w:proofErr w:type="gramStart"/>
      <w:r w:rsidR="00000717" w:rsidRPr="003A3111">
        <w:rPr>
          <w:rFonts w:ascii="Times New Roman" w:hAnsi="Times New Roman" w:cs="Times New Roman"/>
          <w:sz w:val="24"/>
          <w:szCs w:val="24"/>
        </w:rPr>
        <w:t>Openness  and</w:t>
      </w:r>
      <w:proofErr w:type="gramEnd"/>
      <w:r w:rsidR="00000717" w:rsidRPr="003A3111">
        <w:rPr>
          <w:rFonts w:ascii="Times New Roman" w:hAnsi="Times New Roman" w:cs="Times New Roman"/>
          <w:sz w:val="24"/>
          <w:szCs w:val="24"/>
        </w:rPr>
        <w:t xml:space="preserve"> Transformation.” In </w:t>
      </w:r>
      <w:r w:rsidRPr="003A3111">
        <w:rPr>
          <w:rFonts w:ascii="Times New Roman" w:hAnsi="Times New Roman" w:cs="Times New Roman"/>
          <w:i/>
          <w:sz w:val="24"/>
          <w:szCs w:val="24"/>
        </w:rPr>
        <w:t xml:space="preserve">St. Benedict’s Toolbox: </w:t>
      </w:r>
    </w:p>
    <w:p w:rsidR="00311B61" w:rsidRPr="003A3111" w:rsidRDefault="00311B61" w:rsidP="00EC2313">
      <w:pPr>
        <w:spacing w:after="0"/>
        <w:ind w:left="720"/>
        <w:rPr>
          <w:rFonts w:ascii="Times New Roman" w:hAnsi="Times New Roman" w:cs="Times New Roman"/>
          <w:sz w:val="24"/>
          <w:szCs w:val="24"/>
        </w:rPr>
      </w:pPr>
      <w:r w:rsidRPr="003A3111">
        <w:rPr>
          <w:rFonts w:ascii="Times New Roman" w:hAnsi="Times New Roman" w:cs="Times New Roman"/>
          <w:i/>
          <w:sz w:val="24"/>
          <w:szCs w:val="24"/>
        </w:rPr>
        <w:t xml:space="preserve">The Nuts and </w:t>
      </w:r>
      <w:r w:rsidR="00000717" w:rsidRPr="003A3111">
        <w:rPr>
          <w:rFonts w:ascii="Times New Roman" w:hAnsi="Times New Roman" w:cs="Times New Roman"/>
          <w:i/>
          <w:sz w:val="24"/>
          <w:szCs w:val="24"/>
        </w:rPr>
        <w:t>Bolts of Everyday Benedictine Living</w:t>
      </w:r>
      <w:r w:rsidR="00000717" w:rsidRPr="003A3111">
        <w:rPr>
          <w:rFonts w:ascii="Times New Roman" w:hAnsi="Times New Roman" w:cs="Times New Roman"/>
          <w:sz w:val="24"/>
          <w:szCs w:val="24"/>
        </w:rPr>
        <w:t>, 83-103</w:t>
      </w:r>
      <w:r w:rsidR="00000717" w:rsidRPr="003A3111">
        <w:rPr>
          <w:rFonts w:ascii="Times New Roman" w:hAnsi="Times New Roman" w:cs="Times New Roman"/>
          <w:i/>
          <w:sz w:val="24"/>
          <w:szCs w:val="24"/>
        </w:rPr>
        <w:t xml:space="preserve">. </w:t>
      </w:r>
      <w:r w:rsidR="00000717" w:rsidRPr="003A3111">
        <w:rPr>
          <w:rFonts w:ascii="Times New Roman" w:hAnsi="Times New Roman" w:cs="Times New Roman"/>
          <w:sz w:val="24"/>
          <w:szCs w:val="24"/>
        </w:rPr>
        <w:t>Harrisburg, PA: Morehouse Publishing, 2005.</w:t>
      </w:r>
    </w:p>
    <w:p w:rsidR="00000717" w:rsidRPr="00EC2313" w:rsidRDefault="00EC2313" w:rsidP="00EC2313">
      <w:pPr>
        <w:pStyle w:val="ListParagraph"/>
        <w:numPr>
          <w:ilvl w:val="0"/>
          <w:numId w:val="13"/>
        </w:numPr>
        <w:spacing w:after="0"/>
        <w:rPr>
          <w:rFonts w:ascii="Times New Roman" w:hAnsi="Times New Roman" w:cs="Times New Roman"/>
          <w:sz w:val="24"/>
          <w:szCs w:val="24"/>
        </w:rPr>
      </w:pPr>
      <w:r w:rsidRPr="00EC2313">
        <w:rPr>
          <w:rFonts w:ascii="Times New Roman" w:hAnsi="Times New Roman" w:cs="Times New Roman"/>
          <w:sz w:val="24"/>
          <w:szCs w:val="24"/>
        </w:rPr>
        <w:t>The author</w:t>
      </w:r>
      <w:r>
        <w:rPr>
          <w:rFonts w:ascii="Times New Roman" w:hAnsi="Times New Roman" w:cs="Times New Roman"/>
          <w:i/>
          <w:sz w:val="24"/>
          <w:szCs w:val="24"/>
        </w:rPr>
        <w:t xml:space="preserve"> </w:t>
      </w:r>
      <w:r w:rsidR="00000717" w:rsidRPr="00EC2313">
        <w:rPr>
          <w:rFonts w:ascii="Times New Roman" w:hAnsi="Times New Roman" w:cs="Times New Roman"/>
          <w:sz w:val="24"/>
          <w:szCs w:val="24"/>
        </w:rPr>
        <w:t xml:space="preserve">gives </w:t>
      </w:r>
      <w:proofErr w:type="gramStart"/>
      <w:r w:rsidR="00000717" w:rsidRPr="00EC2313">
        <w:rPr>
          <w:rFonts w:ascii="Times New Roman" w:hAnsi="Times New Roman" w:cs="Times New Roman"/>
          <w:sz w:val="24"/>
          <w:szCs w:val="24"/>
        </w:rPr>
        <w:t>four  practices</w:t>
      </w:r>
      <w:proofErr w:type="gramEnd"/>
      <w:r w:rsidR="00000717" w:rsidRPr="00EC2313">
        <w:rPr>
          <w:rFonts w:ascii="Times New Roman" w:hAnsi="Times New Roman" w:cs="Times New Roman"/>
          <w:sz w:val="24"/>
          <w:szCs w:val="24"/>
        </w:rPr>
        <w:t xml:space="preserve"> that support conversion of life: Practicing the presence of God, keeping death daily before your eyes, the tools for good works and centering prayer and gives some guidance for each.</w:t>
      </w:r>
    </w:p>
    <w:p w:rsidR="00EC2313" w:rsidRDefault="00EC2313" w:rsidP="00EC2313">
      <w:pPr>
        <w:spacing w:after="0"/>
        <w:rPr>
          <w:rFonts w:ascii="Times New Roman" w:hAnsi="Times New Roman" w:cs="Times New Roman"/>
          <w:sz w:val="24"/>
          <w:szCs w:val="24"/>
        </w:rPr>
      </w:pPr>
    </w:p>
    <w:p w:rsidR="00EC2313" w:rsidRDefault="008922DE" w:rsidP="00EC2313">
      <w:pPr>
        <w:spacing w:after="0"/>
        <w:rPr>
          <w:rFonts w:ascii="Times New Roman" w:hAnsi="Times New Roman" w:cs="Times New Roman"/>
          <w:sz w:val="24"/>
          <w:szCs w:val="24"/>
        </w:rPr>
      </w:pPr>
      <w:proofErr w:type="spellStart"/>
      <w:r w:rsidRPr="003A3111">
        <w:rPr>
          <w:rFonts w:ascii="Times New Roman" w:hAnsi="Times New Roman" w:cs="Times New Roman"/>
          <w:sz w:val="24"/>
          <w:szCs w:val="24"/>
        </w:rPr>
        <w:t>Dammertz</w:t>
      </w:r>
      <w:proofErr w:type="spellEnd"/>
      <w:r w:rsidRPr="003A3111">
        <w:rPr>
          <w:rFonts w:ascii="Times New Roman" w:hAnsi="Times New Roman" w:cs="Times New Roman"/>
          <w:sz w:val="24"/>
          <w:szCs w:val="24"/>
        </w:rPr>
        <w:t xml:space="preserve">, Victor. “The Promise of </w:t>
      </w:r>
      <w:proofErr w:type="spellStart"/>
      <w:r w:rsidRPr="003A3111">
        <w:rPr>
          <w:rFonts w:ascii="Times New Roman" w:hAnsi="Times New Roman" w:cs="Times New Roman"/>
          <w:i/>
          <w:sz w:val="24"/>
          <w:szCs w:val="24"/>
        </w:rPr>
        <w:t>Conversatio</w:t>
      </w:r>
      <w:proofErr w:type="spellEnd"/>
      <w:r w:rsidRPr="003A3111">
        <w:rPr>
          <w:rFonts w:ascii="Times New Roman" w:hAnsi="Times New Roman" w:cs="Times New Roman"/>
          <w:i/>
          <w:sz w:val="24"/>
          <w:szCs w:val="24"/>
        </w:rPr>
        <w:t xml:space="preserve"> </w:t>
      </w:r>
      <w:proofErr w:type="spellStart"/>
      <w:r w:rsidRPr="003A3111">
        <w:rPr>
          <w:rFonts w:ascii="Times New Roman" w:hAnsi="Times New Roman" w:cs="Times New Roman"/>
          <w:i/>
          <w:sz w:val="24"/>
          <w:szCs w:val="24"/>
        </w:rPr>
        <w:t>Morum</w:t>
      </w:r>
      <w:proofErr w:type="spellEnd"/>
      <w:r w:rsidRPr="003A3111">
        <w:rPr>
          <w:rFonts w:ascii="Times New Roman" w:hAnsi="Times New Roman" w:cs="Times New Roman"/>
          <w:i/>
          <w:sz w:val="24"/>
          <w:szCs w:val="24"/>
        </w:rPr>
        <w:t xml:space="preserve"> </w:t>
      </w:r>
      <w:proofErr w:type="spellStart"/>
      <w:r w:rsidRPr="003A3111">
        <w:rPr>
          <w:rFonts w:ascii="Times New Roman" w:hAnsi="Times New Roman" w:cs="Times New Roman"/>
          <w:i/>
          <w:sz w:val="24"/>
          <w:szCs w:val="24"/>
        </w:rPr>
        <w:t>Suorum</w:t>
      </w:r>
      <w:proofErr w:type="spellEnd"/>
      <w:r w:rsidRPr="003A3111">
        <w:rPr>
          <w:rFonts w:ascii="Times New Roman" w:hAnsi="Times New Roman" w:cs="Times New Roman"/>
          <w:sz w:val="24"/>
          <w:szCs w:val="24"/>
        </w:rPr>
        <w:t xml:space="preserve">,” </w:t>
      </w:r>
      <w:r w:rsidRPr="003A3111">
        <w:rPr>
          <w:rFonts w:ascii="Times New Roman" w:hAnsi="Times New Roman" w:cs="Times New Roman"/>
          <w:i/>
          <w:sz w:val="24"/>
          <w:szCs w:val="24"/>
        </w:rPr>
        <w:t>Benedictines</w:t>
      </w:r>
      <w:r w:rsidRPr="003A3111">
        <w:rPr>
          <w:rFonts w:ascii="Times New Roman" w:hAnsi="Times New Roman" w:cs="Times New Roman"/>
          <w:sz w:val="24"/>
          <w:szCs w:val="24"/>
        </w:rPr>
        <w:t xml:space="preserve"> (</w:t>
      </w:r>
      <w:proofErr w:type="gramStart"/>
      <w:r w:rsidRPr="003A3111">
        <w:rPr>
          <w:rFonts w:ascii="Times New Roman" w:hAnsi="Times New Roman" w:cs="Times New Roman"/>
          <w:sz w:val="24"/>
          <w:szCs w:val="24"/>
        </w:rPr>
        <w:t>Summer</w:t>
      </w:r>
      <w:proofErr w:type="gramEnd"/>
      <w:r w:rsidRPr="003A3111">
        <w:rPr>
          <w:rFonts w:ascii="Times New Roman" w:hAnsi="Times New Roman" w:cs="Times New Roman"/>
          <w:sz w:val="24"/>
          <w:szCs w:val="24"/>
        </w:rPr>
        <w:t xml:space="preserve">, </w:t>
      </w:r>
    </w:p>
    <w:p w:rsidR="008922DE" w:rsidRPr="003A3111" w:rsidRDefault="00EC2313" w:rsidP="00EC2313">
      <w:pPr>
        <w:spacing w:after="0"/>
        <w:rPr>
          <w:rFonts w:ascii="Times New Roman" w:hAnsi="Times New Roman" w:cs="Times New Roman"/>
          <w:sz w:val="24"/>
          <w:szCs w:val="24"/>
        </w:rPr>
      </w:pPr>
      <w:r>
        <w:rPr>
          <w:rFonts w:ascii="Times New Roman" w:hAnsi="Times New Roman" w:cs="Times New Roman"/>
          <w:sz w:val="24"/>
          <w:szCs w:val="24"/>
        </w:rPr>
        <w:tab/>
      </w:r>
      <w:r w:rsidR="008922DE" w:rsidRPr="003A3111">
        <w:rPr>
          <w:rFonts w:ascii="Times New Roman" w:hAnsi="Times New Roman" w:cs="Times New Roman"/>
          <w:sz w:val="24"/>
          <w:szCs w:val="24"/>
        </w:rPr>
        <w:t>1994): 26-35.</w:t>
      </w:r>
    </w:p>
    <w:p w:rsidR="00EC2313" w:rsidRDefault="00EC2313" w:rsidP="00EC2313">
      <w:pPr>
        <w:spacing w:after="0"/>
        <w:rPr>
          <w:rFonts w:ascii="Times New Roman" w:hAnsi="Times New Roman" w:cs="Times New Roman"/>
          <w:sz w:val="24"/>
          <w:szCs w:val="24"/>
        </w:rPr>
      </w:pPr>
    </w:p>
    <w:p w:rsidR="006A1197" w:rsidRPr="003A3111" w:rsidRDefault="006A1197" w:rsidP="00EC2313">
      <w:pPr>
        <w:spacing w:after="0"/>
        <w:rPr>
          <w:rFonts w:ascii="Times New Roman" w:hAnsi="Times New Roman" w:cs="Times New Roman"/>
          <w:sz w:val="24"/>
          <w:szCs w:val="24"/>
        </w:rPr>
      </w:pPr>
      <w:proofErr w:type="spellStart"/>
      <w:r w:rsidRPr="003A3111">
        <w:rPr>
          <w:rFonts w:ascii="Times New Roman" w:hAnsi="Times New Roman" w:cs="Times New Roman"/>
          <w:sz w:val="24"/>
          <w:szCs w:val="24"/>
        </w:rPr>
        <w:t>Nowell</w:t>
      </w:r>
      <w:proofErr w:type="spellEnd"/>
      <w:r w:rsidR="00DA7CD7" w:rsidRPr="003A3111">
        <w:rPr>
          <w:rFonts w:ascii="Times New Roman" w:hAnsi="Times New Roman" w:cs="Times New Roman"/>
          <w:sz w:val="24"/>
          <w:szCs w:val="24"/>
        </w:rPr>
        <w:t>, Irene</w:t>
      </w:r>
      <w:r w:rsidR="00415A22" w:rsidRPr="003A3111">
        <w:rPr>
          <w:rFonts w:ascii="Times New Roman" w:hAnsi="Times New Roman" w:cs="Times New Roman"/>
          <w:sz w:val="24"/>
          <w:szCs w:val="24"/>
        </w:rPr>
        <w:t>, OSB</w:t>
      </w:r>
      <w:r w:rsidR="00BF240B" w:rsidRPr="003A3111">
        <w:rPr>
          <w:rFonts w:ascii="Times New Roman" w:hAnsi="Times New Roman" w:cs="Times New Roman"/>
          <w:sz w:val="24"/>
          <w:szCs w:val="24"/>
        </w:rPr>
        <w:t>. “Turning and Being Turned,”</w:t>
      </w:r>
      <w:r w:rsidRPr="003A3111">
        <w:rPr>
          <w:rFonts w:ascii="Times New Roman" w:hAnsi="Times New Roman" w:cs="Times New Roman"/>
          <w:sz w:val="24"/>
          <w:szCs w:val="24"/>
        </w:rPr>
        <w:t xml:space="preserve"> </w:t>
      </w:r>
      <w:r w:rsidRPr="003A3111">
        <w:rPr>
          <w:rFonts w:ascii="Times New Roman" w:hAnsi="Times New Roman" w:cs="Times New Roman"/>
          <w:i/>
          <w:sz w:val="24"/>
          <w:szCs w:val="24"/>
        </w:rPr>
        <w:t>Benedictines</w:t>
      </w:r>
      <w:r w:rsidR="0082296E" w:rsidRPr="003A3111">
        <w:rPr>
          <w:rFonts w:ascii="Times New Roman" w:hAnsi="Times New Roman" w:cs="Times New Roman"/>
          <w:sz w:val="24"/>
          <w:szCs w:val="24"/>
        </w:rPr>
        <w:t xml:space="preserve"> </w:t>
      </w:r>
      <w:r w:rsidR="00BF240B" w:rsidRPr="003A3111">
        <w:rPr>
          <w:rFonts w:ascii="Times New Roman" w:hAnsi="Times New Roman" w:cs="Times New Roman"/>
          <w:sz w:val="24"/>
          <w:szCs w:val="24"/>
        </w:rPr>
        <w:t xml:space="preserve">36:2 (1981): </w:t>
      </w:r>
      <w:r w:rsidRPr="003A3111">
        <w:rPr>
          <w:rFonts w:ascii="Times New Roman" w:hAnsi="Times New Roman" w:cs="Times New Roman"/>
          <w:sz w:val="24"/>
          <w:szCs w:val="24"/>
        </w:rPr>
        <w:t>16-21, 29.</w:t>
      </w:r>
    </w:p>
    <w:p w:rsidR="00EC2313" w:rsidRDefault="00EC2313" w:rsidP="00EC2313">
      <w:pPr>
        <w:spacing w:after="0"/>
        <w:rPr>
          <w:rFonts w:ascii="Times New Roman" w:hAnsi="Times New Roman" w:cs="Times New Roman"/>
          <w:sz w:val="24"/>
          <w:szCs w:val="24"/>
        </w:rPr>
      </w:pPr>
    </w:p>
    <w:p w:rsidR="00EC2313" w:rsidRDefault="008922DE" w:rsidP="00EC2313">
      <w:pPr>
        <w:spacing w:after="0"/>
        <w:rPr>
          <w:rFonts w:ascii="Times New Roman" w:hAnsi="Times New Roman" w:cs="Times New Roman"/>
          <w:sz w:val="24"/>
          <w:szCs w:val="24"/>
        </w:rPr>
      </w:pPr>
      <w:r w:rsidRPr="003A3111">
        <w:rPr>
          <w:rFonts w:ascii="Times New Roman" w:hAnsi="Times New Roman" w:cs="Times New Roman"/>
          <w:sz w:val="24"/>
          <w:szCs w:val="24"/>
        </w:rPr>
        <w:t xml:space="preserve">Ward, Daniel J. “Monastic Profession/Taking Vows,” </w:t>
      </w:r>
      <w:r w:rsidRPr="003A3111">
        <w:rPr>
          <w:rFonts w:ascii="Times New Roman" w:hAnsi="Times New Roman" w:cs="Times New Roman"/>
          <w:i/>
          <w:sz w:val="24"/>
          <w:szCs w:val="24"/>
        </w:rPr>
        <w:t>American Monastic Newsletter</w:t>
      </w:r>
      <w:r w:rsidRPr="003A3111">
        <w:rPr>
          <w:rFonts w:ascii="Times New Roman" w:hAnsi="Times New Roman" w:cs="Times New Roman"/>
          <w:sz w:val="24"/>
          <w:szCs w:val="24"/>
        </w:rPr>
        <w:t xml:space="preserve"> 21:2 (June </w:t>
      </w:r>
    </w:p>
    <w:p w:rsidR="008922DE" w:rsidRPr="003A3111" w:rsidRDefault="00EC2313" w:rsidP="00EC2313">
      <w:pPr>
        <w:spacing w:after="0"/>
        <w:rPr>
          <w:rFonts w:ascii="Times New Roman" w:hAnsi="Times New Roman" w:cs="Times New Roman"/>
          <w:sz w:val="24"/>
          <w:szCs w:val="24"/>
        </w:rPr>
      </w:pPr>
      <w:r>
        <w:rPr>
          <w:rFonts w:ascii="Times New Roman" w:hAnsi="Times New Roman" w:cs="Times New Roman"/>
          <w:sz w:val="24"/>
          <w:szCs w:val="24"/>
        </w:rPr>
        <w:tab/>
      </w:r>
      <w:r w:rsidR="008922DE" w:rsidRPr="003A3111">
        <w:rPr>
          <w:rFonts w:ascii="Times New Roman" w:hAnsi="Times New Roman" w:cs="Times New Roman"/>
          <w:sz w:val="24"/>
          <w:szCs w:val="24"/>
        </w:rPr>
        <w:t>1991).</w:t>
      </w:r>
    </w:p>
    <w:p w:rsidR="00EC2313" w:rsidRDefault="00EC2313" w:rsidP="00EC2313">
      <w:pPr>
        <w:spacing w:after="0"/>
        <w:ind w:left="720"/>
        <w:rPr>
          <w:rFonts w:ascii="Times New Roman" w:hAnsi="Times New Roman" w:cs="Times New Roman"/>
          <w:sz w:val="24"/>
          <w:szCs w:val="24"/>
        </w:rPr>
      </w:pPr>
    </w:p>
    <w:p w:rsidR="00311B61" w:rsidRPr="00EC2313" w:rsidRDefault="00311B61" w:rsidP="00EC2313">
      <w:pPr>
        <w:pStyle w:val="ListParagraph"/>
        <w:numPr>
          <w:ilvl w:val="0"/>
          <w:numId w:val="13"/>
        </w:numPr>
        <w:spacing w:after="0"/>
        <w:rPr>
          <w:rFonts w:ascii="Times New Roman" w:hAnsi="Times New Roman" w:cs="Times New Roman"/>
          <w:sz w:val="24"/>
          <w:szCs w:val="24"/>
        </w:rPr>
      </w:pPr>
      <w:r w:rsidRPr="00EC2313">
        <w:rPr>
          <w:rFonts w:ascii="Times New Roman" w:hAnsi="Times New Roman" w:cs="Times New Roman"/>
          <w:sz w:val="24"/>
          <w:szCs w:val="24"/>
        </w:rPr>
        <w:t xml:space="preserve">Read </w:t>
      </w:r>
      <w:proofErr w:type="spellStart"/>
      <w:r w:rsidRPr="00EC2313">
        <w:rPr>
          <w:rFonts w:ascii="Times New Roman" w:hAnsi="Times New Roman" w:cs="Times New Roman"/>
          <w:sz w:val="24"/>
          <w:szCs w:val="24"/>
        </w:rPr>
        <w:t>Dammertz</w:t>
      </w:r>
      <w:proofErr w:type="spellEnd"/>
      <w:r w:rsidRPr="00EC2313">
        <w:rPr>
          <w:rFonts w:ascii="Times New Roman" w:hAnsi="Times New Roman" w:cs="Times New Roman"/>
          <w:sz w:val="24"/>
          <w:szCs w:val="24"/>
        </w:rPr>
        <w:t xml:space="preserve">, </w:t>
      </w:r>
      <w:proofErr w:type="spellStart"/>
      <w:r w:rsidRPr="00EC2313">
        <w:rPr>
          <w:rFonts w:ascii="Times New Roman" w:hAnsi="Times New Roman" w:cs="Times New Roman"/>
          <w:sz w:val="24"/>
          <w:szCs w:val="24"/>
        </w:rPr>
        <w:t>Nowell</w:t>
      </w:r>
      <w:proofErr w:type="spellEnd"/>
      <w:r w:rsidRPr="00EC2313">
        <w:rPr>
          <w:rFonts w:ascii="Times New Roman" w:hAnsi="Times New Roman" w:cs="Times New Roman"/>
          <w:sz w:val="24"/>
          <w:szCs w:val="24"/>
        </w:rPr>
        <w:t xml:space="preserve"> and Ward:</w:t>
      </w:r>
    </w:p>
    <w:p w:rsidR="001C7DB2" w:rsidRPr="003A3111" w:rsidRDefault="001C7DB2" w:rsidP="00EC2313">
      <w:pPr>
        <w:spacing w:after="0"/>
        <w:ind w:left="720"/>
        <w:rPr>
          <w:rFonts w:ascii="Times New Roman" w:hAnsi="Times New Roman" w:cs="Times New Roman"/>
          <w:sz w:val="24"/>
          <w:szCs w:val="24"/>
        </w:rPr>
      </w:pPr>
      <w:r w:rsidRPr="003A3111">
        <w:rPr>
          <w:rFonts w:ascii="Times New Roman" w:hAnsi="Times New Roman" w:cs="Times New Roman"/>
          <w:sz w:val="24"/>
          <w:szCs w:val="24"/>
        </w:rPr>
        <w:t xml:space="preserve">What is your understanding of </w:t>
      </w:r>
      <w:proofErr w:type="spellStart"/>
      <w:r w:rsidRPr="003A3111">
        <w:rPr>
          <w:rFonts w:ascii="Times New Roman" w:hAnsi="Times New Roman" w:cs="Times New Roman"/>
          <w:i/>
          <w:sz w:val="24"/>
          <w:szCs w:val="24"/>
        </w:rPr>
        <w:t>conversatio</w:t>
      </w:r>
      <w:proofErr w:type="spellEnd"/>
      <w:r w:rsidRPr="003A3111">
        <w:rPr>
          <w:rFonts w:ascii="Times New Roman" w:hAnsi="Times New Roman" w:cs="Times New Roman"/>
          <w:i/>
          <w:sz w:val="24"/>
          <w:szCs w:val="24"/>
        </w:rPr>
        <w:t xml:space="preserve"> </w:t>
      </w:r>
      <w:proofErr w:type="spellStart"/>
      <w:r w:rsidRPr="003A3111">
        <w:rPr>
          <w:rFonts w:ascii="Times New Roman" w:hAnsi="Times New Roman" w:cs="Times New Roman"/>
          <w:i/>
          <w:sz w:val="24"/>
          <w:szCs w:val="24"/>
        </w:rPr>
        <w:t>morum</w:t>
      </w:r>
      <w:proofErr w:type="spellEnd"/>
      <w:r w:rsidRPr="003A3111">
        <w:rPr>
          <w:rFonts w:ascii="Times New Roman" w:hAnsi="Times New Roman" w:cs="Times New Roman"/>
          <w:sz w:val="24"/>
          <w:szCs w:val="24"/>
        </w:rPr>
        <w:t>? How is it related to “conversion”?</w:t>
      </w:r>
    </w:p>
    <w:p w:rsidR="001C7DB2" w:rsidRPr="003A3111" w:rsidRDefault="001C7DB2" w:rsidP="00EC2313">
      <w:pPr>
        <w:spacing w:after="0"/>
        <w:ind w:left="720"/>
        <w:rPr>
          <w:rFonts w:ascii="Times New Roman" w:hAnsi="Times New Roman" w:cs="Times New Roman"/>
          <w:sz w:val="24"/>
          <w:szCs w:val="24"/>
        </w:rPr>
      </w:pPr>
      <w:r w:rsidRPr="003A3111">
        <w:rPr>
          <w:rFonts w:ascii="Times New Roman" w:hAnsi="Times New Roman" w:cs="Times New Roman"/>
          <w:sz w:val="24"/>
          <w:szCs w:val="24"/>
        </w:rPr>
        <w:t xml:space="preserve">How do you experience </w:t>
      </w:r>
      <w:proofErr w:type="spellStart"/>
      <w:r w:rsidRPr="003A3111">
        <w:rPr>
          <w:rFonts w:ascii="Times New Roman" w:hAnsi="Times New Roman" w:cs="Times New Roman"/>
          <w:i/>
          <w:sz w:val="24"/>
          <w:szCs w:val="24"/>
        </w:rPr>
        <w:t>conversatio</w:t>
      </w:r>
      <w:proofErr w:type="spellEnd"/>
      <w:r w:rsidRPr="003A3111">
        <w:rPr>
          <w:rFonts w:ascii="Times New Roman" w:hAnsi="Times New Roman" w:cs="Times New Roman"/>
          <w:sz w:val="24"/>
          <w:szCs w:val="24"/>
        </w:rPr>
        <w:t xml:space="preserve"> as a process?</w:t>
      </w:r>
    </w:p>
    <w:p w:rsidR="001C7DB2" w:rsidRPr="003A3111" w:rsidRDefault="001C7DB2" w:rsidP="00EC2313">
      <w:pPr>
        <w:spacing w:after="0"/>
        <w:ind w:left="720"/>
        <w:rPr>
          <w:rFonts w:ascii="Times New Roman" w:hAnsi="Times New Roman" w:cs="Times New Roman"/>
          <w:sz w:val="24"/>
          <w:szCs w:val="24"/>
        </w:rPr>
      </w:pPr>
      <w:r w:rsidRPr="003A3111">
        <w:rPr>
          <w:rFonts w:ascii="Times New Roman" w:hAnsi="Times New Roman" w:cs="Times New Roman"/>
          <w:sz w:val="24"/>
          <w:szCs w:val="24"/>
        </w:rPr>
        <w:t>What do you find consoling in Dan Ward’s column?</w:t>
      </w:r>
    </w:p>
    <w:p w:rsidR="001C7DB2" w:rsidRPr="003A3111" w:rsidRDefault="001C7DB2" w:rsidP="00EC2313">
      <w:pPr>
        <w:spacing w:after="0"/>
        <w:ind w:left="720"/>
        <w:rPr>
          <w:rFonts w:ascii="Times New Roman" w:hAnsi="Times New Roman" w:cs="Times New Roman"/>
          <w:sz w:val="24"/>
          <w:szCs w:val="24"/>
        </w:rPr>
      </w:pPr>
      <w:r w:rsidRPr="003A3111">
        <w:rPr>
          <w:rFonts w:ascii="Times New Roman" w:hAnsi="Times New Roman" w:cs="Times New Roman"/>
          <w:sz w:val="24"/>
          <w:szCs w:val="24"/>
        </w:rPr>
        <w:t>How is making religious profession different from that of making a vow?</w:t>
      </w:r>
    </w:p>
    <w:p w:rsidR="001C7DB2" w:rsidRPr="003A3111" w:rsidRDefault="001C7DB2" w:rsidP="00EC2313">
      <w:pPr>
        <w:spacing w:after="0"/>
        <w:ind w:left="720"/>
        <w:rPr>
          <w:rFonts w:ascii="Times New Roman" w:hAnsi="Times New Roman" w:cs="Times New Roman"/>
          <w:sz w:val="24"/>
          <w:szCs w:val="24"/>
        </w:rPr>
      </w:pPr>
      <w:r w:rsidRPr="003A3111">
        <w:rPr>
          <w:rFonts w:ascii="Times New Roman" w:hAnsi="Times New Roman" w:cs="Times New Roman"/>
          <w:sz w:val="24"/>
          <w:szCs w:val="24"/>
        </w:rPr>
        <w:t xml:space="preserve">Do you think Benedict wanted to describe obedience, stability and </w:t>
      </w:r>
      <w:proofErr w:type="spellStart"/>
      <w:r w:rsidRPr="003A3111">
        <w:rPr>
          <w:rFonts w:ascii="Times New Roman" w:hAnsi="Times New Roman" w:cs="Times New Roman"/>
          <w:i/>
          <w:sz w:val="24"/>
          <w:szCs w:val="24"/>
        </w:rPr>
        <w:t>conversatio</w:t>
      </w:r>
      <w:proofErr w:type="spellEnd"/>
      <w:r w:rsidRPr="003A3111">
        <w:rPr>
          <w:rFonts w:ascii="Times New Roman" w:hAnsi="Times New Roman" w:cs="Times New Roman"/>
          <w:i/>
          <w:sz w:val="24"/>
          <w:szCs w:val="24"/>
        </w:rPr>
        <w:t xml:space="preserve"> </w:t>
      </w:r>
      <w:proofErr w:type="spellStart"/>
      <w:r w:rsidRPr="003A3111">
        <w:rPr>
          <w:rFonts w:ascii="Times New Roman" w:hAnsi="Times New Roman" w:cs="Times New Roman"/>
          <w:i/>
          <w:sz w:val="24"/>
          <w:szCs w:val="24"/>
        </w:rPr>
        <w:t>morum</w:t>
      </w:r>
      <w:proofErr w:type="spellEnd"/>
      <w:r w:rsidRPr="003A3111">
        <w:rPr>
          <w:rFonts w:ascii="Times New Roman" w:hAnsi="Times New Roman" w:cs="Times New Roman"/>
          <w:sz w:val="24"/>
          <w:szCs w:val="24"/>
        </w:rPr>
        <w:t xml:space="preserve"> as distinctly different commitments?</w:t>
      </w:r>
    </w:p>
    <w:p w:rsidR="001C7DB2" w:rsidRPr="003A3111" w:rsidRDefault="001C7DB2" w:rsidP="00EC2313">
      <w:pPr>
        <w:spacing w:after="0"/>
        <w:ind w:left="720"/>
        <w:rPr>
          <w:rFonts w:ascii="Times New Roman" w:hAnsi="Times New Roman" w:cs="Times New Roman"/>
          <w:sz w:val="24"/>
          <w:szCs w:val="24"/>
        </w:rPr>
      </w:pPr>
      <w:r w:rsidRPr="003A3111">
        <w:rPr>
          <w:rFonts w:ascii="Times New Roman" w:hAnsi="Times New Roman" w:cs="Times New Roman"/>
          <w:sz w:val="24"/>
          <w:szCs w:val="24"/>
        </w:rPr>
        <w:t xml:space="preserve">What has </w:t>
      </w:r>
      <w:proofErr w:type="spellStart"/>
      <w:r w:rsidRPr="003A3111">
        <w:rPr>
          <w:rFonts w:ascii="Times New Roman" w:hAnsi="Times New Roman" w:cs="Times New Roman"/>
          <w:i/>
          <w:sz w:val="24"/>
          <w:szCs w:val="24"/>
        </w:rPr>
        <w:t>conversatio</w:t>
      </w:r>
      <w:proofErr w:type="spellEnd"/>
      <w:r w:rsidRPr="003A3111">
        <w:rPr>
          <w:rFonts w:ascii="Times New Roman" w:hAnsi="Times New Roman" w:cs="Times New Roman"/>
          <w:sz w:val="24"/>
          <w:szCs w:val="24"/>
        </w:rPr>
        <w:t xml:space="preserve"> to do with “on-going formation of the perpetually professed?”</w:t>
      </w:r>
    </w:p>
    <w:p w:rsidR="001C7DB2" w:rsidRPr="006A1197" w:rsidRDefault="001C7DB2" w:rsidP="00EC2313">
      <w:pPr>
        <w:pStyle w:val="ListParagraph"/>
        <w:spacing w:after="0"/>
        <w:ind w:left="1440"/>
        <w:rPr>
          <w:rFonts w:ascii="Times New Roman" w:hAnsi="Times New Roman" w:cs="Times New Roman"/>
          <w:sz w:val="24"/>
          <w:szCs w:val="24"/>
        </w:rPr>
      </w:pPr>
    </w:p>
    <w:p w:rsidR="00EC2313" w:rsidRDefault="006A1197" w:rsidP="00EC2313">
      <w:pPr>
        <w:spacing w:after="0"/>
        <w:rPr>
          <w:rFonts w:ascii="Times New Roman" w:hAnsi="Times New Roman" w:cs="Times New Roman"/>
          <w:sz w:val="24"/>
          <w:szCs w:val="24"/>
        </w:rPr>
      </w:pPr>
      <w:proofErr w:type="spellStart"/>
      <w:proofErr w:type="gramStart"/>
      <w:r w:rsidRPr="003A3111">
        <w:rPr>
          <w:rFonts w:ascii="Times New Roman" w:hAnsi="Times New Roman" w:cs="Times New Roman"/>
          <w:sz w:val="24"/>
          <w:szCs w:val="24"/>
        </w:rPr>
        <w:t>Veilleux</w:t>
      </w:r>
      <w:proofErr w:type="spellEnd"/>
      <w:r w:rsidRPr="003A3111">
        <w:rPr>
          <w:rFonts w:ascii="Times New Roman" w:hAnsi="Times New Roman" w:cs="Times New Roman"/>
          <w:sz w:val="24"/>
          <w:szCs w:val="24"/>
        </w:rPr>
        <w:t>, O.C.S.O.,</w:t>
      </w:r>
      <w:r w:rsidR="00DA7CD7" w:rsidRPr="003A3111">
        <w:rPr>
          <w:rFonts w:ascii="Times New Roman" w:hAnsi="Times New Roman" w:cs="Times New Roman"/>
          <w:sz w:val="24"/>
          <w:szCs w:val="24"/>
        </w:rPr>
        <w:t xml:space="preserve"> Armand</w:t>
      </w:r>
      <w:r w:rsidRPr="003A3111">
        <w:rPr>
          <w:rFonts w:ascii="Times New Roman" w:hAnsi="Times New Roman" w:cs="Times New Roman"/>
          <w:sz w:val="24"/>
          <w:szCs w:val="24"/>
        </w:rPr>
        <w:t xml:space="preserve"> “The Monastic Way of Conversion,</w:t>
      </w:r>
      <w:r w:rsidR="0082296E" w:rsidRPr="003A3111">
        <w:rPr>
          <w:rFonts w:ascii="Times New Roman" w:hAnsi="Times New Roman" w:cs="Times New Roman"/>
          <w:sz w:val="24"/>
          <w:szCs w:val="24"/>
        </w:rPr>
        <w:t>”</w:t>
      </w:r>
      <w:r w:rsidRPr="003A3111">
        <w:rPr>
          <w:rFonts w:ascii="Times New Roman" w:hAnsi="Times New Roman" w:cs="Times New Roman"/>
          <w:sz w:val="24"/>
          <w:szCs w:val="24"/>
        </w:rPr>
        <w:t xml:space="preserve"> </w:t>
      </w:r>
      <w:r w:rsidRPr="003A3111">
        <w:rPr>
          <w:rFonts w:ascii="Times New Roman" w:hAnsi="Times New Roman" w:cs="Times New Roman"/>
          <w:i/>
          <w:iCs/>
          <w:sz w:val="24"/>
          <w:szCs w:val="24"/>
        </w:rPr>
        <w:t>American Benedictine Review</w:t>
      </w:r>
      <w:r w:rsidRPr="003A3111">
        <w:rPr>
          <w:rFonts w:ascii="Times New Roman" w:hAnsi="Times New Roman" w:cs="Times New Roman"/>
          <w:sz w:val="24"/>
          <w:szCs w:val="24"/>
        </w:rPr>
        <w:t>.</w:t>
      </w:r>
      <w:proofErr w:type="gramEnd"/>
    </w:p>
    <w:p w:rsidR="006A1197" w:rsidRPr="003A3111" w:rsidRDefault="006452C7" w:rsidP="00EC2313">
      <w:pPr>
        <w:spacing w:after="0"/>
        <w:ind w:firstLine="720"/>
        <w:rPr>
          <w:rFonts w:ascii="Times New Roman" w:hAnsi="Times New Roman" w:cs="Times New Roman"/>
          <w:sz w:val="24"/>
          <w:szCs w:val="24"/>
        </w:rPr>
      </w:pPr>
      <w:r w:rsidRPr="003A3111">
        <w:rPr>
          <w:rFonts w:ascii="Times New Roman" w:hAnsi="Times New Roman" w:cs="Times New Roman"/>
          <w:sz w:val="24"/>
          <w:szCs w:val="24"/>
        </w:rPr>
        <w:t>37</w:t>
      </w:r>
      <w:r w:rsidR="00BF240B" w:rsidRPr="003A3111">
        <w:rPr>
          <w:rFonts w:ascii="Times New Roman" w:hAnsi="Times New Roman" w:cs="Times New Roman"/>
          <w:sz w:val="24"/>
          <w:szCs w:val="24"/>
        </w:rPr>
        <w:t xml:space="preserve">:1 (March 1986): </w:t>
      </w:r>
      <w:r w:rsidR="006A1197" w:rsidRPr="003A3111">
        <w:rPr>
          <w:rFonts w:ascii="Times New Roman" w:hAnsi="Times New Roman" w:cs="Times New Roman"/>
          <w:sz w:val="24"/>
          <w:szCs w:val="24"/>
        </w:rPr>
        <w:t xml:space="preserve">34-45. </w:t>
      </w:r>
    </w:p>
    <w:p w:rsidR="00EC2313" w:rsidRDefault="00EC2313" w:rsidP="00EC2313">
      <w:pPr>
        <w:spacing w:after="0"/>
        <w:rPr>
          <w:rFonts w:ascii="Times New Roman" w:hAnsi="Times New Roman" w:cs="Times New Roman"/>
          <w:sz w:val="24"/>
          <w:szCs w:val="24"/>
        </w:rPr>
      </w:pPr>
    </w:p>
    <w:p w:rsidR="00311B61" w:rsidRPr="003A3111" w:rsidRDefault="00311B61" w:rsidP="00EC2313">
      <w:pPr>
        <w:spacing w:after="0"/>
        <w:rPr>
          <w:rFonts w:ascii="Times New Roman" w:hAnsi="Times New Roman" w:cs="Times New Roman"/>
          <w:sz w:val="24"/>
          <w:szCs w:val="24"/>
        </w:rPr>
      </w:pPr>
      <w:proofErr w:type="spellStart"/>
      <w:r w:rsidRPr="003A3111">
        <w:rPr>
          <w:rFonts w:ascii="Times New Roman" w:hAnsi="Times New Roman" w:cs="Times New Roman"/>
          <w:sz w:val="24"/>
          <w:szCs w:val="24"/>
        </w:rPr>
        <w:lastRenderedPageBreak/>
        <w:t>Wemhoff</w:t>
      </w:r>
      <w:proofErr w:type="spellEnd"/>
      <w:r w:rsidRPr="003A3111">
        <w:rPr>
          <w:rFonts w:ascii="Times New Roman" w:hAnsi="Times New Roman" w:cs="Times New Roman"/>
          <w:sz w:val="24"/>
          <w:szCs w:val="24"/>
        </w:rPr>
        <w:t>, Gertrude. “</w:t>
      </w:r>
      <w:proofErr w:type="spellStart"/>
      <w:r w:rsidRPr="003A3111">
        <w:rPr>
          <w:rFonts w:ascii="Times New Roman" w:hAnsi="Times New Roman" w:cs="Times New Roman"/>
          <w:sz w:val="24"/>
          <w:szCs w:val="24"/>
        </w:rPr>
        <w:t>Conversatio</w:t>
      </w:r>
      <w:proofErr w:type="spellEnd"/>
      <w:r w:rsidRPr="003A3111">
        <w:rPr>
          <w:rFonts w:ascii="Times New Roman" w:hAnsi="Times New Roman" w:cs="Times New Roman"/>
          <w:sz w:val="24"/>
          <w:szCs w:val="24"/>
        </w:rPr>
        <w:t xml:space="preserve"> </w:t>
      </w:r>
      <w:proofErr w:type="spellStart"/>
      <w:r w:rsidRPr="003A3111">
        <w:rPr>
          <w:rFonts w:ascii="Times New Roman" w:hAnsi="Times New Roman" w:cs="Times New Roman"/>
          <w:sz w:val="24"/>
          <w:szCs w:val="24"/>
        </w:rPr>
        <w:t>Morum</w:t>
      </w:r>
      <w:proofErr w:type="spellEnd"/>
      <w:r w:rsidRPr="003A3111">
        <w:rPr>
          <w:rFonts w:ascii="Times New Roman" w:hAnsi="Times New Roman" w:cs="Times New Roman"/>
          <w:sz w:val="24"/>
          <w:szCs w:val="24"/>
        </w:rPr>
        <w:t>,” Monastic Institute, St John’s University, 1990.</w:t>
      </w:r>
    </w:p>
    <w:p w:rsidR="00311B61" w:rsidRPr="00EC2313" w:rsidRDefault="00311B61" w:rsidP="00EC2313">
      <w:pPr>
        <w:pStyle w:val="ListParagraph"/>
        <w:numPr>
          <w:ilvl w:val="0"/>
          <w:numId w:val="13"/>
        </w:numPr>
        <w:rPr>
          <w:rFonts w:ascii="Times New Roman" w:hAnsi="Times New Roman" w:cs="Times New Roman"/>
          <w:sz w:val="24"/>
          <w:szCs w:val="24"/>
        </w:rPr>
      </w:pPr>
      <w:r w:rsidRPr="00EC2313">
        <w:rPr>
          <w:rFonts w:ascii="Times New Roman" w:hAnsi="Times New Roman" w:cs="Times New Roman"/>
          <w:sz w:val="24"/>
          <w:szCs w:val="24"/>
        </w:rPr>
        <w:t>Read</w:t>
      </w:r>
      <w:r w:rsidR="00187E9C">
        <w:rPr>
          <w:rFonts w:ascii="Times New Roman" w:hAnsi="Times New Roman" w:cs="Times New Roman"/>
          <w:sz w:val="24"/>
          <w:szCs w:val="24"/>
        </w:rPr>
        <w:t xml:space="preserve"> the following articles and be prepared to discuss the questions.</w:t>
      </w:r>
    </w:p>
    <w:p w:rsidR="00311B61" w:rsidRDefault="00311B61" w:rsidP="00311B61">
      <w:pPr>
        <w:rPr>
          <w:rFonts w:ascii="Times New Roman" w:hAnsi="Times New Roman" w:cs="Times New Roman"/>
          <w:sz w:val="24"/>
          <w:szCs w:val="24"/>
        </w:rPr>
      </w:pPr>
      <w:proofErr w:type="spellStart"/>
      <w:r>
        <w:rPr>
          <w:rFonts w:ascii="Times New Roman" w:hAnsi="Times New Roman" w:cs="Times New Roman"/>
          <w:sz w:val="24"/>
          <w:szCs w:val="24"/>
        </w:rPr>
        <w:t>Klassen</w:t>
      </w:r>
      <w:proofErr w:type="spellEnd"/>
      <w:r>
        <w:rPr>
          <w:rFonts w:ascii="Times New Roman" w:hAnsi="Times New Roman" w:cs="Times New Roman"/>
          <w:sz w:val="24"/>
          <w:szCs w:val="24"/>
        </w:rPr>
        <w:t>, John; Emmanuel Renner and Mary Reuter, Essay on “Catholic Benedictine Values in an Educational Environment,” St John’s University/College of St. Benedict, May 1, 2001.</w:t>
      </w:r>
    </w:p>
    <w:p w:rsidR="00311B61" w:rsidRDefault="00311B61" w:rsidP="00311B61">
      <w:pPr>
        <w:rPr>
          <w:rFonts w:ascii="Times New Roman" w:hAnsi="Times New Roman" w:cs="Times New Roman"/>
          <w:sz w:val="24"/>
          <w:szCs w:val="24"/>
        </w:rPr>
      </w:pPr>
      <w:proofErr w:type="spellStart"/>
      <w:r>
        <w:rPr>
          <w:rFonts w:ascii="Times New Roman" w:hAnsi="Times New Roman" w:cs="Times New Roman"/>
          <w:sz w:val="24"/>
          <w:szCs w:val="24"/>
        </w:rPr>
        <w:t>Wemhoff</w:t>
      </w:r>
      <w:proofErr w:type="spellEnd"/>
      <w:r>
        <w:rPr>
          <w:rFonts w:ascii="Times New Roman" w:hAnsi="Times New Roman" w:cs="Times New Roman"/>
          <w:sz w:val="24"/>
          <w:szCs w:val="24"/>
        </w:rPr>
        <w:t>, Gertrude. “</w:t>
      </w:r>
      <w:proofErr w:type="spellStart"/>
      <w:r>
        <w:rPr>
          <w:rFonts w:ascii="Times New Roman" w:hAnsi="Times New Roman" w:cs="Times New Roman"/>
          <w:sz w:val="24"/>
          <w:szCs w:val="24"/>
        </w:rPr>
        <w:t>Conversatio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Morum</w:t>
      </w:r>
      <w:proofErr w:type="spellEnd"/>
      <w:r>
        <w:rPr>
          <w:rFonts w:ascii="Times New Roman" w:hAnsi="Times New Roman" w:cs="Times New Roman"/>
          <w:sz w:val="24"/>
          <w:szCs w:val="24"/>
        </w:rPr>
        <w:t>,” Monastic Institute, St. John’s University, 1990.</w:t>
      </w:r>
    </w:p>
    <w:p w:rsidR="00311B61" w:rsidRDefault="00311B61" w:rsidP="00311B61">
      <w:pPr>
        <w:rPr>
          <w:rFonts w:ascii="Times New Roman" w:hAnsi="Times New Roman" w:cs="Times New Roman"/>
          <w:sz w:val="24"/>
          <w:szCs w:val="24"/>
        </w:rPr>
      </w:pPr>
      <w:r>
        <w:rPr>
          <w:rFonts w:ascii="Times New Roman" w:hAnsi="Times New Roman" w:cs="Times New Roman"/>
          <w:sz w:val="24"/>
          <w:szCs w:val="24"/>
        </w:rPr>
        <w:t xml:space="preserve">Internet (Google or </w:t>
      </w:r>
      <w:proofErr w:type="spellStart"/>
      <w:r>
        <w:rPr>
          <w:rFonts w:ascii="Times New Roman" w:hAnsi="Times New Roman" w:cs="Times New Roman"/>
          <w:sz w:val="24"/>
          <w:szCs w:val="24"/>
        </w:rPr>
        <w:t>Goodsearch</w:t>
      </w:r>
      <w:proofErr w:type="spellEnd"/>
      <w:r>
        <w:rPr>
          <w:rFonts w:ascii="Times New Roman" w:hAnsi="Times New Roman" w:cs="Times New Roman"/>
          <w:sz w:val="24"/>
          <w:szCs w:val="24"/>
        </w:rPr>
        <w:t>) – Check the web for “Fidelity to the Monastic Way of Life.”</w:t>
      </w:r>
    </w:p>
    <w:p w:rsidR="00311B61" w:rsidRDefault="00311B61" w:rsidP="00311B61">
      <w:pPr>
        <w:rPr>
          <w:rFonts w:ascii="Times New Roman" w:hAnsi="Times New Roman" w:cs="Times New Roman"/>
          <w:sz w:val="24"/>
          <w:szCs w:val="24"/>
        </w:rPr>
      </w:pPr>
      <w:r>
        <w:rPr>
          <w:rFonts w:ascii="Times New Roman" w:hAnsi="Times New Roman" w:cs="Times New Roman"/>
          <w:sz w:val="24"/>
          <w:szCs w:val="24"/>
        </w:rPr>
        <w:t>Questions:</w:t>
      </w:r>
    </w:p>
    <w:p w:rsidR="00311B61" w:rsidRDefault="00311B61" w:rsidP="00311B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have you experienced the need for changing the way you act because your actions didn’t reflect your values?</w:t>
      </w:r>
    </w:p>
    <w:p w:rsidR="00311B61" w:rsidRDefault="00311B61" w:rsidP="00311B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Robert Quinn uses the phrase “integrity gap” to talk about the distance between the values we profess and the values we actually live. When do you experience the largest gap between our stated values and our practice in this community?</w:t>
      </w:r>
    </w:p>
    <w:p w:rsidR="00311B61" w:rsidRDefault="00311B61" w:rsidP="00311B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did you learn from Gertrude </w:t>
      </w:r>
      <w:proofErr w:type="spellStart"/>
      <w:r>
        <w:rPr>
          <w:rFonts w:ascii="Times New Roman" w:hAnsi="Times New Roman" w:cs="Times New Roman"/>
          <w:sz w:val="24"/>
          <w:szCs w:val="24"/>
        </w:rPr>
        <w:t>Wemhoff</w:t>
      </w:r>
      <w:proofErr w:type="spellEnd"/>
      <w:r>
        <w:rPr>
          <w:rFonts w:ascii="Times New Roman" w:hAnsi="Times New Roman" w:cs="Times New Roman"/>
          <w:sz w:val="24"/>
          <w:szCs w:val="24"/>
        </w:rPr>
        <w:t xml:space="preserve"> about the rite of profession?</w:t>
      </w:r>
    </w:p>
    <w:p w:rsidR="00311B61" w:rsidRDefault="00311B61" w:rsidP="00311B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Is </w:t>
      </w:r>
      <w:proofErr w:type="spellStart"/>
      <w:r w:rsidRPr="00B040E9">
        <w:rPr>
          <w:rFonts w:ascii="Times New Roman" w:hAnsi="Times New Roman" w:cs="Times New Roman"/>
          <w:i/>
          <w:sz w:val="24"/>
          <w:szCs w:val="24"/>
        </w:rPr>
        <w:t>conversatio</w:t>
      </w:r>
      <w:proofErr w:type="spellEnd"/>
      <w:r>
        <w:rPr>
          <w:rFonts w:ascii="Times New Roman" w:hAnsi="Times New Roman" w:cs="Times New Roman"/>
          <w:sz w:val="24"/>
          <w:szCs w:val="24"/>
        </w:rPr>
        <w:t xml:space="preserve"> a vow among three vows? Is it a vow at all?</w:t>
      </w:r>
    </w:p>
    <w:p w:rsidR="00311B61" w:rsidRDefault="00311B61" w:rsidP="00311B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does your </w:t>
      </w:r>
      <w:proofErr w:type="spellStart"/>
      <w:r w:rsidRPr="00B040E9">
        <w:rPr>
          <w:rFonts w:ascii="Times New Roman" w:hAnsi="Times New Roman" w:cs="Times New Roman"/>
          <w:i/>
          <w:sz w:val="24"/>
          <w:szCs w:val="24"/>
        </w:rPr>
        <w:t>conversatio</w:t>
      </w:r>
      <w:proofErr w:type="spellEnd"/>
      <w:r>
        <w:rPr>
          <w:rFonts w:ascii="Times New Roman" w:hAnsi="Times New Roman" w:cs="Times New Roman"/>
          <w:sz w:val="24"/>
          <w:szCs w:val="24"/>
        </w:rPr>
        <w:t xml:space="preserve"> contribute to society?</w:t>
      </w:r>
    </w:p>
    <w:p w:rsidR="00311B61" w:rsidRPr="00B040E9" w:rsidRDefault="00311B61" w:rsidP="00311B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interesting things did you see/learn on the Internet?</w:t>
      </w:r>
    </w:p>
    <w:p w:rsidR="006A1197" w:rsidRPr="006A1197" w:rsidRDefault="006A1197" w:rsidP="006A1197">
      <w:pPr>
        <w:rPr>
          <w:rFonts w:ascii="Times New Roman" w:hAnsi="Times New Roman" w:cs="Times New Roman"/>
          <w:b/>
          <w:sz w:val="24"/>
          <w:szCs w:val="24"/>
        </w:rPr>
      </w:pPr>
      <w:r w:rsidRPr="006A1197">
        <w:rPr>
          <w:rFonts w:ascii="Times New Roman" w:hAnsi="Times New Roman" w:cs="Times New Roman"/>
          <w:b/>
          <w:sz w:val="24"/>
          <w:szCs w:val="24"/>
        </w:rPr>
        <w:t>Skills/Personal Growth Plan</w:t>
      </w:r>
    </w:p>
    <w:p w:rsidR="006A1197" w:rsidRDefault="006A1197" w:rsidP="006A1197">
      <w:pPr>
        <w:rPr>
          <w:rFonts w:ascii="Times New Roman" w:hAnsi="Times New Roman" w:cs="Times New Roman"/>
          <w:sz w:val="24"/>
          <w:szCs w:val="24"/>
        </w:rPr>
      </w:pPr>
      <w:r>
        <w:rPr>
          <w:rFonts w:ascii="Times New Roman" w:hAnsi="Times New Roman" w:cs="Times New Roman"/>
          <w:sz w:val="24"/>
          <w:szCs w:val="24"/>
        </w:rPr>
        <w:t xml:space="preserve">Embraces </w:t>
      </w:r>
      <w:proofErr w:type="spellStart"/>
      <w:r w:rsidRPr="006A1197">
        <w:rPr>
          <w:rFonts w:ascii="Times New Roman" w:hAnsi="Times New Roman" w:cs="Times New Roman"/>
          <w:i/>
          <w:sz w:val="24"/>
          <w:szCs w:val="24"/>
        </w:rPr>
        <w:t>conversatio</w:t>
      </w:r>
      <w:proofErr w:type="spellEnd"/>
      <w:r>
        <w:rPr>
          <w:rFonts w:ascii="Times New Roman" w:hAnsi="Times New Roman" w:cs="Times New Roman"/>
          <w:sz w:val="24"/>
          <w:szCs w:val="24"/>
        </w:rPr>
        <w:t xml:space="preserve"> as a life-giving process by</w:t>
      </w:r>
      <w:r w:rsidR="000C6175">
        <w:rPr>
          <w:rFonts w:ascii="Times New Roman" w:hAnsi="Times New Roman" w:cs="Times New Roman"/>
          <w:sz w:val="24"/>
          <w:szCs w:val="24"/>
        </w:rPr>
        <w:t>:</w:t>
      </w:r>
    </w:p>
    <w:p w:rsidR="006A1197" w:rsidRDefault="006A1197" w:rsidP="006A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Continuing the process of growth and formation in the Benedictine way of life in this community</w:t>
      </w:r>
    </w:p>
    <w:p w:rsidR="006A1197" w:rsidRDefault="006A1197" w:rsidP="006A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Integrating </w:t>
      </w:r>
      <w:proofErr w:type="spellStart"/>
      <w:r>
        <w:rPr>
          <w:rFonts w:ascii="Times New Roman" w:hAnsi="Times New Roman" w:cs="Times New Roman"/>
          <w:sz w:val="24"/>
          <w:szCs w:val="24"/>
        </w:rPr>
        <w:t>growthful</w:t>
      </w:r>
      <w:proofErr w:type="spellEnd"/>
      <w:r>
        <w:rPr>
          <w:rFonts w:ascii="Times New Roman" w:hAnsi="Times New Roman" w:cs="Times New Roman"/>
          <w:sz w:val="24"/>
          <w:szCs w:val="24"/>
        </w:rPr>
        <w:t xml:space="preserve"> changes within herself and within the community</w:t>
      </w:r>
    </w:p>
    <w:p w:rsidR="006A1197" w:rsidRDefault="006A1197" w:rsidP="006A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Developing a sense of her own identity</w:t>
      </w:r>
    </w:p>
    <w:p w:rsidR="006A1197" w:rsidRDefault="006A1197" w:rsidP="006A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Fostering a sense of inner freedom</w:t>
      </w:r>
    </w:p>
    <w:p w:rsidR="006A1197" w:rsidRDefault="006A1197" w:rsidP="006A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Growing toward understanding her own heart</w:t>
      </w:r>
    </w:p>
    <w:p w:rsidR="00E70E81" w:rsidRDefault="00E70E81" w:rsidP="006A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Exhibiting an openness and willingness to be formed</w:t>
      </w:r>
    </w:p>
    <w:p w:rsidR="00417A7E" w:rsidRDefault="00417A7E" w:rsidP="006A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Listening attentively and responding to others</w:t>
      </w:r>
    </w:p>
    <w:p w:rsidR="00187E9C" w:rsidRDefault="00187E9C" w:rsidP="00187E9C">
      <w:pPr>
        <w:rPr>
          <w:rFonts w:ascii="Times New Roman" w:hAnsi="Times New Roman" w:cs="Times New Roman"/>
          <w:b/>
          <w:sz w:val="24"/>
          <w:szCs w:val="24"/>
        </w:rPr>
      </w:pPr>
      <w:r>
        <w:rPr>
          <w:rFonts w:ascii="Times New Roman" w:hAnsi="Times New Roman" w:cs="Times New Roman"/>
          <w:b/>
          <w:sz w:val="24"/>
          <w:szCs w:val="24"/>
        </w:rPr>
        <w:t>Activities</w:t>
      </w:r>
    </w:p>
    <w:p w:rsidR="00187E9C" w:rsidRPr="00187E9C" w:rsidRDefault="00187E9C" w:rsidP="00187E9C">
      <w:pPr>
        <w:pStyle w:val="ListParagraph"/>
        <w:numPr>
          <w:ilvl w:val="0"/>
          <w:numId w:val="13"/>
        </w:numPr>
        <w:rPr>
          <w:rFonts w:ascii="Times New Roman" w:hAnsi="Times New Roman" w:cs="Times New Roman"/>
          <w:sz w:val="24"/>
          <w:szCs w:val="24"/>
        </w:rPr>
      </w:pPr>
      <w:r w:rsidRPr="00187E9C">
        <w:rPr>
          <w:rFonts w:ascii="Times New Roman" w:hAnsi="Times New Roman" w:cs="Times New Roman"/>
          <w:sz w:val="24"/>
          <w:szCs w:val="24"/>
        </w:rPr>
        <w:t>Tools for Good Works – (</w:t>
      </w:r>
      <w:proofErr w:type="spellStart"/>
      <w:r w:rsidRPr="00187E9C">
        <w:rPr>
          <w:rFonts w:ascii="Times New Roman" w:hAnsi="Times New Roman" w:cs="Times New Roman"/>
          <w:sz w:val="24"/>
          <w:szCs w:val="24"/>
        </w:rPr>
        <w:t>Tomaine</w:t>
      </w:r>
      <w:proofErr w:type="spellEnd"/>
      <w:r w:rsidRPr="00187E9C">
        <w:rPr>
          <w:rFonts w:ascii="Times New Roman" w:hAnsi="Times New Roman" w:cs="Times New Roman"/>
          <w:sz w:val="24"/>
          <w:szCs w:val="24"/>
        </w:rPr>
        <w:t>, 95-97) “In prayer, choose one or two tools to intentionally focus on and practice for the coming week.”</w:t>
      </w:r>
    </w:p>
    <w:p w:rsidR="00187E9C" w:rsidRPr="00187E9C" w:rsidRDefault="00187E9C" w:rsidP="00187E9C">
      <w:pPr>
        <w:rPr>
          <w:rFonts w:ascii="Times New Roman" w:hAnsi="Times New Roman" w:cs="Times New Roman"/>
          <w:sz w:val="24"/>
          <w:szCs w:val="24"/>
        </w:rPr>
      </w:pPr>
    </w:p>
    <w:sectPr w:rsidR="00187E9C" w:rsidRPr="00187E9C" w:rsidSect="00B96D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2A" w:rsidRDefault="007D582A" w:rsidP="00F05367">
      <w:pPr>
        <w:spacing w:after="0" w:line="240" w:lineRule="auto"/>
      </w:pPr>
      <w:r>
        <w:separator/>
      </w:r>
    </w:p>
  </w:endnote>
  <w:endnote w:type="continuationSeparator" w:id="0">
    <w:p w:rsidR="007D582A" w:rsidRDefault="007D582A" w:rsidP="00F0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2A" w:rsidRDefault="007D582A" w:rsidP="00F05367">
      <w:pPr>
        <w:spacing w:after="0" w:line="240" w:lineRule="auto"/>
      </w:pPr>
      <w:r>
        <w:separator/>
      </w:r>
    </w:p>
  </w:footnote>
  <w:footnote w:type="continuationSeparator" w:id="0">
    <w:p w:rsidR="007D582A" w:rsidRDefault="007D582A" w:rsidP="00F05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6888"/>
      <w:docPartObj>
        <w:docPartGallery w:val="Page Numbers (Top of Page)"/>
        <w:docPartUnique/>
      </w:docPartObj>
    </w:sdtPr>
    <w:sdtContent>
      <w:p w:rsidR="00311B61" w:rsidRDefault="00335B7A">
        <w:pPr>
          <w:pStyle w:val="Header"/>
          <w:jc w:val="right"/>
        </w:pPr>
        <w:fldSimple w:instr=" PAGE   \* MERGEFORMAT ">
          <w:r w:rsidR="002B38F5">
            <w:rPr>
              <w:noProof/>
            </w:rPr>
            <w:t>1</w:t>
          </w:r>
        </w:fldSimple>
      </w:p>
    </w:sdtContent>
  </w:sdt>
  <w:p w:rsidR="00311B61" w:rsidRDefault="00311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C3E"/>
    <w:multiLevelType w:val="hybridMultilevel"/>
    <w:tmpl w:val="D0FCE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7659"/>
    <w:multiLevelType w:val="hybridMultilevel"/>
    <w:tmpl w:val="D51A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83934"/>
    <w:multiLevelType w:val="hybridMultilevel"/>
    <w:tmpl w:val="1318F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70724"/>
    <w:multiLevelType w:val="hybridMultilevel"/>
    <w:tmpl w:val="5E72C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A10C9"/>
    <w:multiLevelType w:val="hybridMultilevel"/>
    <w:tmpl w:val="42B0EE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15328B"/>
    <w:multiLevelType w:val="hybridMultilevel"/>
    <w:tmpl w:val="9544D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669EA"/>
    <w:multiLevelType w:val="hybridMultilevel"/>
    <w:tmpl w:val="8B4A27FE"/>
    <w:lvl w:ilvl="0" w:tplc="6B8448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42700"/>
    <w:multiLevelType w:val="multilevel"/>
    <w:tmpl w:val="7CF8C8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3303B31"/>
    <w:multiLevelType w:val="hybridMultilevel"/>
    <w:tmpl w:val="16143B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425668"/>
    <w:multiLevelType w:val="hybridMultilevel"/>
    <w:tmpl w:val="E5E8769C"/>
    <w:lvl w:ilvl="0" w:tplc="BBD21FE2">
      <w:start w:val="1"/>
      <w:numFmt w:val="lowerLetter"/>
      <w:lvlText w:val="%1."/>
      <w:lvlJc w:val="left"/>
      <w:pPr>
        <w:ind w:left="720" w:hanging="360"/>
      </w:pPr>
      <w:rPr>
        <w:rFonts w:ascii="Times New Roman" w:eastAsiaTheme="minorHAnsi" w:hAnsi="Times New Roman" w:cs="Times New Roman"/>
      </w:rPr>
    </w:lvl>
    <w:lvl w:ilvl="1" w:tplc="CB283B6A">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72671"/>
    <w:multiLevelType w:val="hybridMultilevel"/>
    <w:tmpl w:val="8630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63B25"/>
    <w:multiLevelType w:val="hybridMultilevel"/>
    <w:tmpl w:val="D3F052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496BA7"/>
    <w:multiLevelType w:val="hybridMultilevel"/>
    <w:tmpl w:val="FB94ED16"/>
    <w:lvl w:ilvl="0" w:tplc="9454F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1"/>
  </w:num>
  <w:num w:numId="5">
    <w:abstractNumId w:val="2"/>
  </w:num>
  <w:num w:numId="6">
    <w:abstractNumId w:val="0"/>
  </w:num>
  <w:num w:numId="7">
    <w:abstractNumId w:val="12"/>
  </w:num>
  <w:num w:numId="8">
    <w:abstractNumId w:val="8"/>
  </w:num>
  <w:num w:numId="9">
    <w:abstractNumId w:val="10"/>
  </w:num>
  <w:num w:numId="10">
    <w:abstractNumId w:val="7"/>
  </w:num>
  <w:num w:numId="11">
    <w:abstractNumId w:val="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1197"/>
    <w:rsid w:val="00000717"/>
    <w:rsid w:val="000C6175"/>
    <w:rsid w:val="00187E9C"/>
    <w:rsid w:val="001C7DB2"/>
    <w:rsid w:val="00223E8C"/>
    <w:rsid w:val="00224955"/>
    <w:rsid w:val="002A69C7"/>
    <w:rsid w:val="002B38F5"/>
    <w:rsid w:val="00311B61"/>
    <w:rsid w:val="00335B7A"/>
    <w:rsid w:val="0037700F"/>
    <w:rsid w:val="003A3111"/>
    <w:rsid w:val="00415A22"/>
    <w:rsid w:val="00417A7E"/>
    <w:rsid w:val="004614D1"/>
    <w:rsid w:val="004C0BF5"/>
    <w:rsid w:val="005E004B"/>
    <w:rsid w:val="006452C7"/>
    <w:rsid w:val="006A1197"/>
    <w:rsid w:val="007677A3"/>
    <w:rsid w:val="007D582A"/>
    <w:rsid w:val="0082296E"/>
    <w:rsid w:val="008922DE"/>
    <w:rsid w:val="008A61F1"/>
    <w:rsid w:val="0092631F"/>
    <w:rsid w:val="009A64E8"/>
    <w:rsid w:val="009F3ADA"/>
    <w:rsid w:val="00A0176A"/>
    <w:rsid w:val="00B040E9"/>
    <w:rsid w:val="00B96D8A"/>
    <w:rsid w:val="00BC2061"/>
    <w:rsid w:val="00BF240B"/>
    <w:rsid w:val="00C103D2"/>
    <w:rsid w:val="00C26FD5"/>
    <w:rsid w:val="00C279A8"/>
    <w:rsid w:val="00CD16C3"/>
    <w:rsid w:val="00CE2296"/>
    <w:rsid w:val="00CF0EAC"/>
    <w:rsid w:val="00CF52AB"/>
    <w:rsid w:val="00CF7B74"/>
    <w:rsid w:val="00D972B6"/>
    <w:rsid w:val="00DA7CD7"/>
    <w:rsid w:val="00E67E51"/>
    <w:rsid w:val="00E70E81"/>
    <w:rsid w:val="00EC2313"/>
    <w:rsid w:val="00F02411"/>
    <w:rsid w:val="00F05367"/>
    <w:rsid w:val="00F9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97"/>
    <w:pPr>
      <w:ind w:left="720"/>
      <w:contextualSpacing/>
    </w:pPr>
  </w:style>
  <w:style w:type="paragraph" w:styleId="Header">
    <w:name w:val="header"/>
    <w:basedOn w:val="Normal"/>
    <w:link w:val="HeaderChar"/>
    <w:uiPriority w:val="99"/>
    <w:unhideWhenUsed/>
    <w:rsid w:val="00F0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67"/>
  </w:style>
  <w:style w:type="paragraph" w:styleId="Footer">
    <w:name w:val="footer"/>
    <w:basedOn w:val="Normal"/>
    <w:link w:val="FooterChar"/>
    <w:uiPriority w:val="99"/>
    <w:semiHidden/>
    <w:unhideWhenUsed/>
    <w:rsid w:val="00F053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3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24</cp:revision>
  <dcterms:created xsi:type="dcterms:W3CDTF">2015-02-05T20:17:00Z</dcterms:created>
  <dcterms:modified xsi:type="dcterms:W3CDTF">2015-05-02T17:12:00Z</dcterms:modified>
</cp:coreProperties>
</file>