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25" w:rsidRPr="007936A1" w:rsidRDefault="007936A1" w:rsidP="0079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A1">
        <w:rPr>
          <w:rFonts w:ascii="Times New Roman" w:hAnsi="Times New Roman" w:cs="Times New Roman"/>
          <w:b/>
          <w:sz w:val="24"/>
          <w:szCs w:val="24"/>
        </w:rPr>
        <w:t>MONASTIC PROFESSION</w:t>
      </w:r>
    </w:p>
    <w:p w:rsidR="007936A1" w:rsidRPr="007936A1" w:rsidRDefault="007936A1" w:rsidP="007936A1">
      <w:pPr>
        <w:rPr>
          <w:rFonts w:ascii="Times New Roman" w:hAnsi="Times New Roman" w:cs="Times New Roman"/>
          <w:b/>
          <w:sz w:val="24"/>
          <w:szCs w:val="24"/>
        </w:rPr>
      </w:pPr>
      <w:r w:rsidRPr="007936A1">
        <w:rPr>
          <w:rFonts w:ascii="Times New Roman" w:hAnsi="Times New Roman" w:cs="Times New Roman"/>
          <w:b/>
          <w:sz w:val="24"/>
          <w:szCs w:val="24"/>
        </w:rPr>
        <w:t>Rule of Benedict</w:t>
      </w:r>
    </w:p>
    <w:p w:rsidR="007936A1" w:rsidRPr="007936A1" w:rsidRDefault="007936A1" w:rsidP="00793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36A1">
        <w:rPr>
          <w:rFonts w:ascii="Times New Roman" w:hAnsi="Times New Roman" w:cs="Times New Roman"/>
          <w:sz w:val="24"/>
          <w:szCs w:val="24"/>
        </w:rPr>
        <w:t>RB 58 The Procedure for Receiving Members</w:t>
      </w:r>
    </w:p>
    <w:p w:rsidR="007936A1" w:rsidRPr="007936A1" w:rsidRDefault="007936A1" w:rsidP="007936A1">
      <w:pPr>
        <w:rPr>
          <w:rFonts w:ascii="Times New Roman" w:hAnsi="Times New Roman" w:cs="Times New Roman"/>
          <w:b/>
          <w:sz w:val="24"/>
          <w:szCs w:val="24"/>
        </w:rPr>
      </w:pPr>
      <w:r w:rsidRPr="007936A1">
        <w:rPr>
          <w:rFonts w:ascii="Times New Roman" w:hAnsi="Times New Roman" w:cs="Times New Roman"/>
          <w:b/>
          <w:sz w:val="24"/>
          <w:szCs w:val="24"/>
        </w:rPr>
        <w:t>Re</w:t>
      </w:r>
      <w:r w:rsidR="000830EB">
        <w:rPr>
          <w:rFonts w:ascii="Times New Roman" w:hAnsi="Times New Roman" w:cs="Times New Roman"/>
          <w:b/>
          <w:sz w:val="24"/>
          <w:szCs w:val="24"/>
        </w:rPr>
        <w:t>sources</w:t>
      </w:r>
    </w:p>
    <w:p w:rsidR="00AE3014" w:rsidRDefault="007936A1" w:rsidP="00AE30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>B</w:t>
      </w:r>
      <w:r w:rsidR="00897072">
        <w:rPr>
          <w:rFonts w:ascii="Times New Roman" w:hAnsi="Times New Roman" w:cs="Times New Roman"/>
          <w:sz w:val="24"/>
          <w:szCs w:val="24"/>
        </w:rPr>
        <w:t>ö</w:t>
      </w:r>
      <w:bookmarkStart w:id="0" w:name="_GoBack"/>
      <w:bookmarkEnd w:id="0"/>
      <w:r w:rsidRPr="00AE3014">
        <w:rPr>
          <w:rFonts w:ascii="Times New Roman" w:hAnsi="Times New Roman" w:cs="Times New Roman"/>
          <w:sz w:val="24"/>
          <w:szCs w:val="24"/>
        </w:rPr>
        <w:t>ckmann,</w:t>
      </w:r>
      <w:r w:rsidR="004E3D96" w:rsidRPr="00AE3014">
        <w:rPr>
          <w:rFonts w:ascii="Times New Roman" w:hAnsi="Times New Roman" w:cs="Times New Roman"/>
          <w:sz w:val="24"/>
          <w:szCs w:val="24"/>
        </w:rPr>
        <w:t xml:space="preserve"> </w:t>
      </w:r>
      <w:r w:rsidR="00162B79" w:rsidRPr="00AE3014">
        <w:rPr>
          <w:rFonts w:ascii="Times New Roman" w:hAnsi="Times New Roman" w:cs="Times New Roman"/>
          <w:sz w:val="24"/>
          <w:szCs w:val="24"/>
        </w:rPr>
        <w:t>Aquinata</w:t>
      </w:r>
      <w:r w:rsidR="004E3D96" w:rsidRPr="00AE3014">
        <w:rPr>
          <w:rFonts w:ascii="Times New Roman" w:hAnsi="Times New Roman" w:cs="Times New Roman"/>
          <w:sz w:val="24"/>
          <w:szCs w:val="24"/>
        </w:rPr>
        <w:t xml:space="preserve">. </w:t>
      </w:r>
      <w:r w:rsidR="00162B79" w:rsidRPr="00AE3014">
        <w:rPr>
          <w:rFonts w:ascii="Times New Roman" w:hAnsi="Times New Roman" w:cs="Times New Roman"/>
          <w:sz w:val="24"/>
          <w:szCs w:val="24"/>
        </w:rPr>
        <w:t>“Chapter on RB 58”</w:t>
      </w:r>
      <w:r w:rsidRPr="00AE3014">
        <w:rPr>
          <w:rFonts w:ascii="Times New Roman" w:hAnsi="Times New Roman" w:cs="Times New Roman"/>
          <w:sz w:val="24"/>
          <w:szCs w:val="24"/>
        </w:rPr>
        <w:t xml:space="preserve"> in </w:t>
      </w:r>
      <w:r w:rsidRPr="00AE3014">
        <w:rPr>
          <w:rFonts w:ascii="Times New Roman" w:hAnsi="Times New Roman" w:cs="Times New Roman"/>
          <w:i/>
          <w:sz w:val="24"/>
          <w:szCs w:val="24"/>
        </w:rPr>
        <w:t xml:space="preserve">Perspectives on the Rule of Benedict: Expanding </w:t>
      </w:r>
    </w:p>
    <w:p w:rsidR="007936A1" w:rsidRP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936A1" w:rsidRPr="00AE3014">
        <w:rPr>
          <w:rFonts w:ascii="Times New Roman" w:hAnsi="Times New Roman" w:cs="Times New Roman"/>
          <w:i/>
          <w:sz w:val="24"/>
          <w:szCs w:val="24"/>
        </w:rPr>
        <w:t xml:space="preserve">our Hearts in Christ. </w:t>
      </w:r>
      <w:r w:rsidR="007936A1" w:rsidRPr="00AE3014">
        <w:rPr>
          <w:rFonts w:ascii="Times New Roman" w:hAnsi="Times New Roman" w:cs="Times New Roman"/>
          <w:sz w:val="24"/>
          <w:szCs w:val="24"/>
        </w:rPr>
        <w:t>Collegeville, MN: Liturgical Press, 2005.</w:t>
      </w:r>
    </w:p>
    <w:p w:rsidR="00D85F25" w:rsidRDefault="00D85F25" w:rsidP="00AE301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>This is a detailed exegesis of chapter</w:t>
      </w:r>
      <w:r w:rsidR="00AE3014">
        <w:rPr>
          <w:rFonts w:ascii="Times New Roman" w:hAnsi="Times New Roman" w:cs="Times New Roman"/>
          <w:sz w:val="24"/>
          <w:szCs w:val="24"/>
        </w:rPr>
        <w:t xml:space="preserve"> 58</w:t>
      </w:r>
      <w:r w:rsidRPr="00AE3014">
        <w:rPr>
          <w:rFonts w:ascii="Times New Roman" w:hAnsi="Times New Roman" w:cs="Times New Roman"/>
          <w:sz w:val="24"/>
          <w:szCs w:val="24"/>
        </w:rPr>
        <w:t>.</w:t>
      </w:r>
    </w:p>
    <w:p w:rsidR="00AE3014" w:rsidRPr="00AE3014" w:rsidRDefault="00AE3014" w:rsidP="00AE301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paired with the notes from Aquinata’s class on this chapter.</w:t>
      </w:r>
    </w:p>
    <w:p w:rsid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014" w:rsidRDefault="00F352FB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 xml:space="preserve">Boggiert-Fabriano, Battista. “Monastic Profession According to RB 58,” in </w:t>
      </w:r>
      <w:r w:rsidRPr="00AE3014">
        <w:rPr>
          <w:rFonts w:ascii="Times New Roman" w:hAnsi="Times New Roman" w:cs="Times New Roman"/>
          <w:i/>
          <w:sz w:val="24"/>
          <w:szCs w:val="24"/>
        </w:rPr>
        <w:t>Benedictines</w:t>
      </w:r>
    </w:p>
    <w:p w:rsidR="00F352FB" w:rsidRPr="00AE3014" w:rsidRDefault="00F352FB" w:rsidP="00AE301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>XLVII:I (Winter 1993-94): 66-73.</w:t>
      </w:r>
    </w:p>
    <w:p w:rsid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014" w:rsidRDefault="008F21DA" w:rsidP="00AE30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 xml:space="preserve">Collins, Mary. “Rule and Gospel: The Meaning of Benedictine Vowing,” in </w:t>
      </w:r>
      <w:r w:rsidRPr="00AE3014">
        <w:rPr>
          <w:rFonts w:ascii="Times New Roman" w:hAnsi="Times New Roman" w:cs="Times New Roman"/>
          <w:i/>
          <w:sz w:val="24"/>
          <w:szCs w:val="24"/>
        </w:rPr>
        <w:t xml:space="preserve">Benedictines </w:t>
      </w:r>
    </w:p>
    <w:p w:rsidR="008F21DA" w:rsidRP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F21DA" w:rsidRPr="00AE3014">
        <w:rPr>
          <w:rFonts w:ascii="Times New Roman" w:hAnsi="Times New Roman" w:cs="Times New Roman"/>
          <w:sz w:val="24"/>
          <w:szCs w:val="24"/>
        </w:rPr>
        <w:t>(1980):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1DA" w:rsidRPr="00AE3014">
        <w:rPr>
          <w:rFonts w:ascii="Times New Roman" w:hAnsi="Times New Roman" w:cs="Times New Roman"/>
          <w:sz w:val="24"/>
          <w:szCs w:val="24"/>
        </w:rPr>
        <w:t>27-45.</w:t>
      </w:r>
    </w:p>
    <w:p w:rsid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014" w:rsidRDefault="007F1E6A" w:rsidP="00AE30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>Fry, Timothy. ed.</w:t>
      </w:r>
      <w:r w:rsidR="007936A1" w:rsidRPr="00AE3014">
        <w:rPr>
          <w:rFonts w:ascii="Times New Roman" w:hAnsi="Times New Roman" w:cs="Times New Roman"/>
          <w:sz w:val="24"/>
          <w:szCs w:val="24"/>
        </w:rPr>
        <w:t xml:space="preserve">“Monastic Formation and Profession” in </w:t>
      </w:r>
      <w:r w:rsidR="007936A1" w:rsidRPr="00AE3014">
        <w:rPr>
          <w:rFonts w:ascii="Times New Roman" w:hAnsi="Times New Roman" w:cs="Times New Roman"/>
          <w:i/>
          <w:sz w:val="24"/>
          <w:szCs w:val="24"/>
        </w:rPr>
        <w:t xml:space="preserve">RB1980: The Rule of Saint Benedict in </w:t>
      </w:r>
    </w:p>
    <w:p w:rsidR="007936A1" w:rsidRP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936A1" w:rsidRPr="00AE3014">
        <w:rPr>
          <w:rFonts w:ascii="Times New Roman" w:hAnsi="Times New Roman" w:cs="Times New Roman"/>
          <w:i/>
          <w:sz w:val="24"/>
          <w:szCs w:val="24"/>
        </w:rPr>
        <w:t>Latin and English</w:t>
      </w:r>
      <w:r w:rsidR="007936A1" w:rsidRPr="00AE3014">
        <w:rPr>
          <w:rFonts w:ascii="Times New Roman" w:hAnsi="Times New Roman" w:cs="Times New Roman"/>
          <w:sz w:val="24"/>
          <w:szCs w:val="24"/>
        </w:rPr>
        <w:t>. Collegeville, MN: Liturgical Press, 1981, pp. 437-466.</w:t>
      </w:r>
    </w:p>
    <w:p w:rsid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014" w:rsidRDefault="007F1E6A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 xml:space="preserve">Hammerling, Anselm. “Progress in Monastic Life and Faith,” in </w:t>
      </w:r>
      <w:r w:rsidRPr="00AE3014">
        <w:rPr>
          <w:rFonts w:ascii="Times New Roman" w:hAnsi="Times New Roman" w:cs="Times New Roman"/>
          <w:i/>
          <w:sz w:val="24"/>
          <w:szCs w:val="24"/>
        </w:rPr>
        <w:t>Benedictines</w:t>
      </w:r>
      <w:r w:rsidRPr="00AE3014">
        <w:rPr>
          <w:rFonts w:ascii="Times New Roman" w:hAnsi="Times New Roman" w:cs="Times New Roman"/>
          <w:sz w:val="24"/>
          <w:szCs w:val="24"/>
        </w:rPr>
        <w:t xml:space="preserve"> XLVII:1 (Winter </w:t>
      </w:r>
    </w:p>
    <w:p w:rsidR="007F1E6A" w:rsidRDefault="00AE3014" w:rsidP="00AE30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1993-94):</w:t>
      </w:r>
      <w:r w:rsidR="007F1E6A" w:rsidRPr="00AE3014">
        <w:rPr>
          <w:rFonts w:ascii="Times New Roman" w:hAnsi="Times New Roman" w:cs="Times New Roman"/>
          <w:sz w:val="24"/>
          <w:szCs w:val="24"/>
        </w:rPr>
        <w:t xml:space="preserve"> 5-15. [“Monastic Profession Inculturated” 1993 Symposium of Benedictine Women, Sant’Anselmo, Rome, September 14-23, 1993.]</w:t>
      </w:r>
    </w:p>
    <w:p w:rsidR="00AE3014" w:rsidRPr="00AE3014" w:rsidRDefault="00AE3014" w:rsidP="00AE30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014" w:rsidRDefault="00AB5752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 xml:space="preserve">Interfederation/Congregation Committee on Monastic Profession, “Monastic Profession: </w:t>
      </w:r>
    </w:p>
    <w:p w:rsidR="00AB5752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752" w:rsidRPr="00AE3014">
        <w:rPr>
          <w:rFonts w:ascii="Times New Roman" w:hAnsi="Times New Roman" w:cs="Times New Roman"/>
          <w:sz w:val="24"/>
          <w:szCs w:val="24"/>
        </w:rPr>
        <w:t xml:space="preserve">Commitment to a Way of Life: A Study Guide.” January, 2000. </w:t>
      </w:r>
    </w:p>
    <w:p w:rsidR="00AE3014" w:rsidRPr="00AE3014" w:rsidRDefault="00AE3014" w:rsidP="00AE3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>This document contains six chapters and a conclusion. At the end of each chapter are Questions for Reflection/Discussion and recommended readings. One chapter a week could be read and discussed with women in formation.</w:t>
      </w:r>
    </w:p>
    <w:p w:rsidR="004E3D96" w:rsidRDefault="00754787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 xml:space="preserve">Kodell, Jerome. </w:t>
      </w:r>
      <w:r w:rsidR="004E3D96" w:rsidRPr="00AE3014">
        <w:rPr>
          <w:rFonts w:ascii="Times New Roman" w:hAnsi="Times New Roman" w:cs="Times New Roman"/>
          <w:sz w:val="24"/>
          <w:szCs w:val="24"/>
        </w:rPr>
        <w:t xml:space="preserve">“Caught Between Accepting and Choosing” </w:t>
      </w:r>
      <w:r w:rsidR="004E3D96" w:rsidRPr="00AE3014">
        <w:rPr>
          <w:rFonts w:ascii="Times New Roman" w:hAnsi="Times New Roman" w:cs="Times New Roman"/>
          <w:i/>
          <w:sz w:val="24"/>
          <w:szCs w:val="24"/>
        </w:rPr>
        <w:t>Abbey Newsletter</w:t>
      </w:r>
      <w:r w:rsidR="004E3D96" w:rsidRPr="00AE3014">
        <w:rPr>
          <w:rFonts w:ascii="Times New Roman" w:hAnsi="Times New Roman" w:cs="Times New Roman"/>
          <w:sz w:val="24"/>
          <w:szCs w:val="24"/>
        </w:rPr>
        <w:t>.</w:t>
      </w:r>
    </w:p>
    <w:p w:rsidR="00AE3014" w:rsidRP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787" w:rsidRDefault="001629C9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54787" w:rsidRPr="00AE3014">
        <w:rPr>
          <w:rFonts w:ascii="Times New Roman" w:hAnsi="Times New Roman" w:cs="Times New Roman"/>
          <w:sz w:val="24"/>
          <w:szCs w:val="24"/>
        </w:rPr>
        <w:t xml:space="preserve">. “Living Our Profession,” in </w:t>
      </w:r>
      <w:r w:rsidR="00754787" w:rsidRPr="00AE3014">
        <w:rPr>
          <w:rFonts w:ascii="Times New Roman" w:hAnsi="Times New Roman" w:cs="Times New Roman"/>
          <w:i/>
          <w:sz w:val="24"/>
          <w:szCs w:val="24"/>
        </w:rPr>
        <w:t>Benedictines</w:t>
      </w:r>
      <w:r w:rsidR="00754787" w:rsidRPr="00AE3014">
        <w:rPr>
          <w:rFonts w:ascii="Times New Roman" w:hAnsi="Times New Roman" w:cs="Times New Roman"/>
          <w:sz w:val="24"/>
          <w:szCs w:val="24"/>
        </w:rPr>
        <w:t xml:space="preserve"> XLVII:II (Summer 1994): 56-63.</w:t>
      </w:r>
    </w:p>
    <w:p w:rsidR="00AE3014" w:rsidRP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014" w:rsidRDefault="008F21DA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 xml:space="preserve">Raab, Augusta. “’The Suscipe’: A Benedictine Koan,” </w:t>
      </w:r>
      <w:r w:rsidRPr="00AE3014">
        <w:rPr>
          <w:rFonts w:ascii="Times New Roman" w:hAnsi="Times New Roman" w:cs="Times New Roman"/>
          <w:i/>
          <w:sz w:val="24"/>
          <w:szCs w:val="24"/>
        </w:rPr>
        <w:t>Benedictines</w:t>
      </w:r>
      <w:r w:rsidRPr="00AE3014">
        <w:rPr>
          <w:rFonts w:ascii="Times New Roman" w:hAnsi="Times New Roman" w:cs="Times New Roman"/>
          <w:sz w:val="24"/>
          <w:szCs w:val="24"/>
        </w:rPr>
        <w:t xml:space="preserve"> (</w:t>
      </w:r>
      <w:r w:rsidR="00DA0D57">
        <w:rPr>
          <w:rFonts w:ascii="Times New Roman" w:hAnsi="Times New Roman" w:cs="Times New Roman"/>
          <w:sz w:val="24"/>
          <w:szCs w:val="24"/>
        </w:rPr>
        <w:t>V</w:t>
      </w:r>
      <w:r w:rsidR="00162B79" w:rsidRPr="00AE3014">
        <w:rPr>
          <w:rFonts w:ascii="Times New Roman" w:hAnsi="Times New Roman" w:cs="Times New Roman"/>
          <w:sz w:val="24"/>
          <w:szCs w:val="24"/>
        </w:rPr>
        <w:t>ol</w:t>
      </w:r>
      <w:r w:rsidR="00754787" w:rsidRPr="00AE3014">
        <w:rPr>
          <w:rFonts w:ascii="Times New Roman" w:hAnsi="Times New Roman" w:cs="Times New Roman"/>
          <w:sz w:val="24"/>
          <w:szCs w:val="24"/>
        </w:rPr>
        <w:t>:</w:t>
      </w:r>
      <w:r w:rsidR="00DA0D57">
        <w:rPr>
          <w:rFonts w:ascii="Times New Roman" w:hAnsi="Times New Roman" w:cs="Times New Roman"/>
          <w:sz w:val="24"/>
          <w:szCs w:val="24"/>
        </w:rPr>
        <w:t xml:space="preserve"> ?)</w:t>
      </w:r>
    </w:p>
    <w:p w:rsidR="00DA0D57" w:rsidRPr="00AE3014" w:rsidRDefault="00DA0D57" w:rsidP="00AE3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014" w:rsidRDefault="008F21DA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014">
        <w:rPr>
          <w:rFonts w:ascii="Times New Roman" w:hAnsi="Times New Roman" w:cs="Times New Roman"/>
          <w:sz w:val="24"/>
          <w:szCs w:val="24"/>
        </w:rPr>
        <w:t xml:space="preserve">Ward, Dan. “Monastic Profession/Taking Vows,” in </w:t>
      </w:r>
      <w:r w:rsidRPr="00AE3014">
        <w:rPr>
          <w:rFonts w:ascii="Times New Roman" w:hAnsi="Times New Roman" w:cs="Times New Roman"/>
          <w:i/>
          <w:sz w:val="24"/>
          <w:szCs w:val="24"/>
        </w:rPr>
        <w:t>American Monastic Newsletter</w:t>
      </w:r>
      <w:r w:rsidRPr="00AE3014">
        <w:rPr>
          <w:rFonts w:ascii="Times New Roman" w:hAnsi="Times New Roman" w:cs="Times New Roman"/>
          <w:sz w:val="24"/>
          <w:szCs w:val="24"/>
        </w:rPr>
        <w:t xml:space="preserve"> 21:2 (June, </w:t>
      </w:r>
    </w:p>
    <w:p w:rsidR="008F21DA" w:rsidRPr="00AE3014" w:rsidRDefault="00AE3014" w:rsidP="00AE3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1DA" w:rsidRPr="00AE3014">
        <w:rPr>
          <w:rFonts w:ascii="Times New Roman" w:hAnsi="Times New Roman" w:cs="Times New Roman"/>
          <w:sz w:val="24"/>
          <w:szCs w:val="24"/>
        </w:rPr>
        <w:t>1991).</w:t>
      </w:r>
    </w:p>
    <w:p w:rsidR="00320383" w:rsidRDefault="00320383" w:rsidP="00320383">
      <w:pPr>
        <w:rPr>
          <w:rFonts w:ascii="Times New Roman" w:hAnsi="Times New Roman" w:cs="Times New Roman"/>
          <w:b/>
          <w:sz w:val="24"/>
          <w:szCs w:val="24"/>
        </w:rPr>
      </w:pPr>
    </w:p>
    <w:p w:rsidR="004858AA" w:rsidRDefault="00320383" w:rsidP="00320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Activity</w:t>
      </w:r>
    </w:p>
    <w:p w:rsidR="00320383" w:rsidRPr="00320383" w:rsidRDefault="00320383" w:rsidP="00320383">
      <w:pPr>
        <w:rPr>
          <w:rFonts w:ascii="Times New Roman" w:hAnsi="Times New Roman" w:cs="Times New Roman"/>
          <w:sz w:val="24"/>
          <w:szCs w:val="24"/>
        </w:rPr>
      </w:pPr>
      <w:r w:rsidRPr="00320383">
        <w:rPr>
          <w:rFonts w:ascii="Times New Roman" w:hAnsi="Times New Roman" w:cs="Times New Roman"/>
          <w:sz w:val="24"/>
          <w:szCs w:val="24"/>
        </w:rPr>
        <w:t>Review your personal growth plan from the novitiate with the formation director</w:t>
      </w:r>
      <w:r>
        <w:rPr>
          <w:rFonts w:ascii="Times New Roman" w:hAnsi="Times New Roman" w:cs="Times New Roman"/>
          <w:sz w:val="24"/>
          <w:szCs w:val="24"/>
        </w:rPr>
        <w:t>. Develop a personal growth plan for the first year of profession.</w:t>
      </w:r>
    </w:p>
    <w:p w:rsidR="00320383" w:rsidRDefault="00320383" w:rsidP="00485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8AA" w:rsidRPr="00E7258D" w:rsidRDefault="004858AA" w:rsidP="00485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STEPS IN </w:t>
      </w:r>
      <w:r w:rsidRPr="00E7258D">
        <w:rPr>
          <w:rFonts w:ascii="Times New Roman" w:hAnsi="Times New Roman" w:cs="Times New Roman"/>
          <w:b/>
          <w:sz w:val="24"/>
          <w:szCs w:val="24"/>
        </w:rPr>
        <w:t>PREPARATION FOR FIRST PROFESSION</w:t>
      </w:r>
    </w:p>
    <w:p w:rsidR="004858AA" w:rsidRPr="00F05C1E" w:rsidRDefault="004858AA" w:rsidP="00485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5C1E">
        <w:rPr>
          <w:rFonts w:ascii="Times New Roman" w:hAnsi="Times New Roman" w:cs="Times New Roman"/>
          <w:b/>
          <w:sz w:val="24"/>
          <w:szCs w:val="24"/>
        </w:rPr>
        <w:t>Study topics</w:t>
      </w:r>
      <w:r w:rsidR="009D601B">
        <w:rPr>
          <w:rFonts w:ascii="Times New Roman" w:hAnsi="Times New Roman" w:cs="Times New Roman"/>
          <w:b/>
          <w:sz w:val="24"/>
          <w:szCs w:val="24"/>
        </w:rPr>
        <w:t xml:space="preserve"> to be completed</w:t>
      </w:r>
    </w:p>
    <w:p w:rsidR="004858AA" w:rsidRDefault="004858AA" w:rsidP="004858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Conversatio </w:t>
      </w:r>
    </w:p>
    <w:p w:rsidR="004858AA" w:rsidRDefault="004858AA" w:rsidP="004858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Obedience</w:t>
      </w:r>
    </w:p>
    <w:p w:rsidR="004858AA" w:rsidRDefault="004858AA" w:rsidP="004858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</w:t>
      </w:r>
    </w:p>
    <w:p w:rsidR="004858AA" w:rsidRDefault="00FA730A" w:rsidP="004858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Monastic S</w:t>
      </w:r>
      <w:r w:rsidR="004858AA">
        <w:rPr>
          <w:rFonts w:ascii="Times New Roman" w:hAnsi="Times New Roman" w:cs="Times New Roman"/>
          <w:sz w:val="24"/>
          <w:szCs w:val="24"/>
        </w:rPr>
        <w:t>tewardship/Holding all goods in common</w:t>
      </w:r>
    </w:p>
    <w:p w:rsidR="004858AA" w:rsidRDefault="004858AA" w:rsidP="004858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Celibate Living</w:t>
      </w:r>
    </w:p>
    <w:p w:rsidR="004858AA" w:rsidRDefault="004858AA" w:rsidP="004858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Monastic Profession</w:t>
      </w:r>
    </w:p>
    <w:p w:rsidR="004858AA" w:rsidRPr="00F05C1E" w:rsidRDefault="004858AA" w:rsidP="00485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5C1E">
        <w:rPr>
          <w:rFonts w:ascii="Times New Roman" w:hAnsi="Times New Roman" w:cs="Times New Roman"/>
          <w:b/>
          <w:sz w:val="24"/>
          <w:szCs w:val="24"/>
        </w:rPr>
        <w:t>Discernment with the community</w:t>
      </w:r>
    </w:p>
    <w:p w:rsidR="004858AA" w:rsidRDefault="004858AA" w:rsidP="00485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b/>
          <w:sz w:val="24"/>
          <w:szCs w:val="24"/>
        </w:rPr>
        <w:t>Write a letter</w:t>
      </w:r>
      <w:r>
        <w:rPr>
          <w:rFonts w:ascii="Times New Roman" w:hAnsi="Times New Roman" w:cs="Times New Roman"/>
          <w:sz w:val="24"/>
          <w:szCs w:val="24"/>
        </w:rPr>
        <w:t xml:space="preserve"> to the prioress describing your readiness and desire to make first monastic profession.</w:t>
      </w:r>
    </w:p>
    <w:p w:rsidR="00FA730A" w:rsidRPr="00B528E0" w:rsidRDefault="004858AA" w:rsidP="00FA7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approval of the monastic chapter, </w:t>
      </w:r>
      <w:r w:rsidR="00FA730A">
        <w:rPr>
          <w:rFonts w:ascii="Times New Roman" w:hAnsi="Times New Roman" w:cs="Times New Roman"/>
          <w:sz w:val="24"/>
          <w:szCs w:val="24"/>
        </w:rPr>
        <w:t>m</w:t>
      </w:r>
      <w:r w:rsidR="00FA730A" w:rsidRPr="00B528E0">
        <w:rPr>
          <w:rFonts w:ascii="Times New Roman" w:hAnsi="Times New Roman" w:cs="Times New Roman"/>
          <w:sz w:val="24"/>
          <w:szCs w:val="24"/>
        </w:rPr>
        <w:t xml:space="preserve">ake a </w:t>
      </w:r>
      <w:r w:rsidR="00FA730A" w:rsidRPr="00FD1644">
        <w:rPr>
          <w:rFonts w:ascii="Times New Roman" w:hAnsi="Times New Roman" w:cs="Times New Roman"/>
          <w:b/>
          <w:sz w:val="24"/>
          <w:szCs w:val="24"/>
        </w:rPr>
        <w:t>retreat</w:t>
      </w:r>
      <w:r w:rsidR="00FA730A" w:rsidRPr="00B528E0">
        <w:rPr>
          <w:rFonts w:ascii="Times New Roman" w:hAnsi="Times New Roman" w:cs="Times New Roman"/>
          <w:sz w:val="24"/>
          <w:szCs w:val="24"/>
        </w:rPr>
        <w:t xml:space="preserve"> in preparation</w:t>
      </w:r>
      <w:r w:rsidR="00FA730A">
        <w:rPr>
          <w:rFonts w:ascii="Times New Roman" w:hAnsi="Times New Roman" w:cs="Times New Roman"/>
          <w:sz w:val="24"/>
          <w:szCs w:val="24"/>
        </w:rPr>
        <w:t xml:space="preserve"> for first profession</w:t>
      </w:r>
    </w:p>
    <w:p w:rsidR="004858AA" w:rsidRPr="00B528E0" w:rsidRDefault="00FA730A" w:rsidP="00485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58AA" w:rsidRPr="00B528E0">
        <w:rPr>
          <w:rFonts w:ascii="Times New Roman" w:hAnsi="Times New Roman" w:cs="Times New Roman"/>
          <w:sz w:val="24"/>
          <w:szCs w:val="24"/>
        </w:rPr>
        <w:t>ith the formation director and director of worship and music</w:t>
      </w:r>
      <w:r w:rsidR="004858AA">
        <w:rPr>
          <w:rFonts w:ascii="Times New Roman" w:hAnsi="Times New Roman" w:cs="Times New Roman"/>
          <w:sz w:val="24"/>
          <w:szCs w:val="24"/>
        </w:rPr>
        <w:t>,</w:t>
      </w:r>
      <w:r w:rsidR="004858AA" w:rsidRPr="00B528E0">
        <w:rPr>
          <w:rFonts w:ascii="Times New Roman" w:hAnsi="Times New Roman" w:cs="Times New Roman"/>
          <w:sz w:val="24"/>
          <w:szCs w:val="24"/>
        </w:rPr>
        <w:t xml:space="preserve"> prepare for </w:t>
      </w:r>
      <w:r w:rsidR="004858AA">
        <w:rPr>
          <w:rFonts w:ascii="Times New Roman" w:hAnsi="Times New Roman" w:cs="Times New Roman"/>
          <w:sz w:val="24"/>
          <w:szCs w:val="24"/>
        </w:rPr>
        <w:t xml:space="preserve">the </w:t>
      </w:r>
      <w:r w:rsidR="004858AA" w:rsidRPr="00B528E0">
        <w:rPr>
          <w:rFonts w:ascii="Times New Roman" w:hAnsi="Times New Roman" w:cs="Times New Roman"/>
          <w:b/>
          <w:sz w:val="24"/>
          <w:szCs w:val="24"/>
        </w:rPr>
        <w:t>Rite of First Profession</w:t>
      </w:r>
      <w:r w:rsidR="004858AA" w:rsidRPr="00B528E0">
        <w:rPr>
          <w:rFonts w:ascii="Times New Roman" w:hAnsi="Times New Roman" w:cs="Times New Roman"/>
          <w:sz w:val="24"/>
          <w:szCs w:val="24"/>
        </w:rPr>
        <w:t>.</w:t>
      </w:r>
    </w:p>
    <w:p w:rsidR="00AE3014" w:rsidRDefault="00AE3014" w:rsidP="007936A1">
      <w:pPr>
        <w:rPr>
          <w:rFonts w:ascii="Times New Roman" w:hAnsi="Times New Roman" w:cs="Times New Roman"/>
          <w:b/>
          <w:sz w:val="24"/>
          <w:szCs w:val="24"/>
        </w:rPr>
      </w:pPr>
    </w:p>
    <w:sectPr w:rsidR="00AE3014" w:rsidSect="001470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53" w:rsidRDefault="00654953" w:rsidP="00D05FC8">
      <w:pPr>
        <w:spacing w:after="0" w:line="240" w:lineRule="auto"/>
      </w:pPr>
      <w:r>
        <w:separator/>
      </w:r>
    </w:p>
  </w:endnote>
  <w:endnote w:type="continuationSeparator" w:id="0">
    <w:p w:rsidR="00654953" w:rsidRDefault="00654953" w:rsidP="00D0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35472"/>
      <w:docPartObj>
        <w:docPartGallery w:val="Page Numbers (Bottom of Page)"/>
        <w:docPartUnique/>
      </w:docPartObj>
    </w:sdtPr>
    <w:sdtEndPr/>
    <w:sdtContent>
      <w:p w:rsidR="00D05FC8" w:rsidRDefault="006549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FC8" w:rsidRDefault="00D05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53" w:rsidRDefault="00654953" w:rsidP="00D05FC8">
      <w:pPr>
        <w:spacing w:after="0" w:line="240" w:lineRule="auto"/>
      </w:pPr>
      <w:r>
        <w:separator/>
      </w:r>
    </w:p>
  </w:footnote>
  <w:footnote w:type="continuationSeparator" w:id="0">
    <w:p w:rsidR="00654953" w:rsidRDefault="00654953" w:rsidP="00D0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236F"/>
    <w:multiLevelType w:val="hybridMultilevel"/>
    <w:tmpl w:val="0A1C2434"/>
    <w:lvl w:ilvl="0" w:tplc="358C99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C13E1"/>
    <w:multiLevelType w:val="hybridMultilevel"/>
    <w:tmpl w:val="1B92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63B25"/>
    <w:multiLevelType w:val="hybridMultilevel"/>
    <w:tmpl w:val="7CF8C8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6A1"/>
    <w:rsid w:val="000037F3"/>
    <w:rsid w:val="000830EB"/>
    <w:rsid w:val="00147025"/>
    <w:rsid w:val="001629C9"/>
    <w:rsid w:val="00162B79"/>
    <w:rsid w:val="00220E87"/>
    <w:rsid w:val="00320383"/>
    <w:rsid w:val="004858AA"/>
    <w:rsid w:val="004D1F15"/>
    <w:rsid w:val="004D39A2"/>
    <w:rsid w:val="004E3D96"/>
    <w:rsid w:val="00503FD2"/>
    <w:rsid w:val="00654953"/>
    <w:rsid w:val="00754787"/>
    <w:rsid w:val="007936A1"/>
    <w:rsid w:val="007F1E6A"/>
    <w:rsid w:val="008644E5"/>
    <w:rsid w:val="00897072"/>
    <w:rsid w:val="008F21DA"/>
    <w:rsid w:val="009D601B"/>
    <w:rsid w:val="00A4347D"/>
    <w:rsid w:val="00A619B0"/>
    <w:rsid w:val="00A72CC7"/>
    <w:rsid w:val="00AB5752"/>
    <w:rsid w:val="00AE3014"/>
    <w:rsid w:val="00BC69D7"/>
    <w:rsid w:val="00C04B2C"/>
    <w:rsid w:val="00D05FC8"/>
    <w:rsid w:val="00D85F25"/>
    <w:rsid w:val="00DA0D57"/>
    <w:rsid w:val="00DB1CE8"/>
    <w:rsid w:val="00EC0547"/>
    <w:rsid w:val="00F352FB"/>
    <w:rsid w:val="00FA730A"/>
    <w:rsid w:val="00FB4D52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18AF"/>
  <w15:docId w15:val="{7A2A5EDD-453C-4F0F-A7EB-6FB287C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FC8"/>
  </w:style>
  <w:style w:type="paragraph" w:styleId="Footer">
    <w:name w:val="footer"/>
    <w:basedOn w:val="Normal"/>
    <w:link w:val="FooterChar"/>
    <w:uiPriority w:val="99"/>
    <w:unhideWhenUsed/>
    <w:rsid w:val="00D0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Andrea Westkamp</cp:lastModifiedBy>
  <cp:revision>21</cp:revision>
  <dcterms:created xsi:type="dcterms:W3CDTF">2015-02-21T22:37:00Z</dcterms:created>
  <dcterms:modified xsi:type="dcterms:W3CDTF">2018-05-02T17:06:00Z</dcterms:modified>
</cp:coreProperties>
</file>